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D5C7" w14:textId="6EA3054E" w:rsidR="0041228B" w:rsidRDefault="0041228B" w:rsidP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jc w:val="right"/>
        <w:rPr>
          <w:rFonts w:ascii="Arial" w:hAnsi="Arial"/>
          <w:sz w:val="12"/>
        </w:rPr>
      </w:pPr>
    </w:p>
    <w:p w14:paraId="6CD7FE98" w14:textId="77777777" w:rsidR="005A6052" w:rsidRPr="00AC328B" w:rsidRDefault="005A6052" w:rsidP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 w:rsidRPr="00AC328B">
        <w:rPr>
          <w:rFonts w:ascii="Times New Roman" w:hAnsi="Times New Roman"/>
        </w:rPr>
        <w:t>SECTION 09</w:t>
      </w:r>
      <w:r w:rsidR="00956745" w:rsidRPr="00AC328B">
        <w:rPr>
          <w:rFonts w:ascii="Times New Roman" w:hAnsi="Times New Roman"/>
        </w:rPr>
        <w:t xml:space="preserve"> </w:t>
      </w:r>
      <w:r w:rsidR="00E871C8">
        <w:rPr>
          <w:rFonts w:ascii="Times New Roman" w:hAnsi="Times New Roman"/>
        </w:rPr>
        <w:t>96</w:t>
      </w:r>
      <w:r w:rsidR="00956745" w:rsidRPr="00AC328B">
        <w:rPr>
          <w:rFonts w:ascii="Times New Roman" w:hAnsi="Times New Roman"/>
        </w:rPr>
        <w:t xml:space="preserve"> </w:t>
      </w:r>
      <w:r w:rsidR="00E871C8">
        <w:rPr>
          <w:rFonts w:ascii="Times New Roman" w:hAnsi="Times New Roman"/>
        </w:rPr>
        <w:t>56</w:t>
      </w:r>
      <w:r w:rsidRPr="00AC328B">
        <w:rPr>
          <w:rFonts w:ascii="Times New Roman" w:hAnsi="Times New Roman"/>
        </w:rPr>
        <w:t>-</w:t>
      </w:r>
      <w:r w:rsidR="00044278">
        <w:rPr>
          <w:rFonts w:ascii="Times New Roman" w:hAnsi="Times New Roman"/>
        </w:rPr>
        <w:t xml:space="preserve"> URETHANE </w:t>
      </w:r>
      <w:r w:rsidR="00E871C8">
        <w:rPr>
          <w:rFonts w:ascii="Times New Roman" w:hAnsi="Times New Roman"/>
        </w:rPr>
        <w:t>COATING</w:t>
      </w:r>
    </w:p>
    <w:p w14:paraId="354EFC1D" w14:textId="0B733FE8" w:rsidR="0041228B" w:rsidRPr="00AC328B" w:rsidRDefault="0045677E" w:rsidP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RESUWALL</w:t>
      </w:r>
      <w:r w:rsidR="00044278">
        <w:rPr>
          <w:rFonts w:ascii="Times New Roman" w:hAnsi="Times New Roman"/>
          <w:b/>
        </w:rPr>
        <w:t xml:space="preserve"> HP </w:t>
      </w:r>
      <w:r w:rsidR="00E871C8">
        <w:rPr>
          <w:rFonts w:ascii="Times New Roman" w:hAnsi="Times New Roman"/>
          <w:b/>
        </w:rPr>
        <w:t>C</w:t>
      </w:r>
      <w:r w:rsidR="00811479">
        <w:rPr>
          <w:rFonts w:ascii="Times New Roman" w:hAnsi="Times New Roman"/>
          <w:b/>
        </w:rPr>
        <w:t>OATING</w:t>
      </w:r>
      <w:r w:rsidR="002C7D48">
        <w:rPr>
          <w:rFonts w:ascii="Times New Roman" w:hAnsi="Times New Roman"/>
          <w:b/>
        </w:rPr>
        <w:t xml:space="preserve"> </w:t>
      </w:r>
      <w:r w:rsidR="006414F5">
        <w:rPr>
          <w:rFonts w:ascii="Times New Roman" w:hAnsi="Times New Roman"/>
          <w:b/>
        </w:rPr>
        <w:t>(</w:t>
      </w:r>
      <w:r w:rsidR="004F2B90">
        <w:rPr>
          <w:rFonts w:ascii="Times New Roman" w:hAnsi="Times New Roman"/>
          <w:b/>
        </w:rPr>
        <w:t>11</w:t>
      </w:r>
      <w:r w:rsidR="006414F5">
        <w:rPr>
          <w:rFonts w:ascii="Times New Roman" w:hAnsi="Times New Roman"/>
          <w:b/>
        </w:rPr>
        <w:t xml:space="preserve"> </w:t>
      </w:r>
      <w:proofErr w:type="spellStart"/>
      <w:r w:rsidR="006414F5">
        <w:rPr>
          <w:rFonts w:ascii="Times New Roman" w:hAnsi="Times New Roman"/>
          <w:b/>
        </w:rPr>
        <w:t>mils</w:t>
      </w:r>
      <w:proofErr w:type="spellEnd"/>
      <w:r w:rsidR="006414F5">
        <w:rPr>
          <w:rFonts w:ascii="Times New Roman" w:hAnsi="Times New Roman"/>
          <w:b/>
        </w:rPr>
        <w:t>)</w:t>
      </w:r>
      <w:r w:rsidR="00664E1C">
        <w:rPr>
          <w:rFonts w:ascii="Times New Roman" w:hAnsi="Times New Roman"/>
          <w:b/>
        </w:rPr>
        <w:t xml:space="preserve"> </w:t>
      </w:r>
    </w:p>
    <w:p w14:paraId="322AB7C8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jc w:val="center"/>
        <w:rPr>
          <w:rFonts w:ascii="Times New Roman" w:hAnsi="Times New Roman"/>
          <w:b/>
          <w:u w:val="single"/>
        </w:rPr>
      </w:pPr>
    </w:p>
    <w:p w14:paraId="2BD945EE" w14:textId="77777777" w:rsidR="0041228B" w:rsidRPr="00AC328B" w:rsidRDefault="0041228B" w:rsidP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 w:rsidRPr="00AC328B">
        <w:rPr>
          <w:rFonts w:ascii="Times New Roman" w:hAnsi="Times New Roman"/>
        </w:rPr>
        <w:t xml:space="preserve">PART 1 </w:t>
      </w:r>
      <w:r w:rsidR="005A6052" w:rsidRPr="00AC328B">
        <w:rPr>
          <w:rFonts w:ascii="Times New Roman" w:hAnsi="Times New Roman"/>
        </w:rPr>
        <w:t>–</w:t>
      </w:r>
      <w:r w:rsidRPr="00AC328B">
        <w:rPr>
          <w:rFonts w:ascii="Times New Roman" w:hAnsi="Times New Roman"/>
        </w:rPr>
        <w:t xml:space="preserve"> GENERAL</w:t>
      </w:r>
    </w:p>
    <w:p w14:paraId="495C7FDF" w14:textId="77777777" w:rsidR="005A6052" w:rsidRDefault="005A6052" w:rsidP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b/>
        </w:rPr>
      </w:pPr>
    </w:p>
    <w:p w14:paraId="7CA261A1" w14:textId="77777777" w:rsidR="005A6052" w:rsidRDefault="005A6052" w:rsidP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>
        <w:rPr>
          <w:rFonts w:ascii="Times New Roman" w:hAnsi="Times New Roman"/>
        </w:rPr>
        <w:tab/>
        <w:t>RELATED DOCUMENTS</w:t>
      </w:r>
    </w:p>
    <w:p w14:paraId="7C885299" w14:textId="77777777" w:rsidR="005A6052" w:rsidRDefault="005A6052" w:rsidP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14D5B431" w14:textId="77777777" w:rsidR="005A6052" w:rsidRPr="005A6052" w:rsidRDefault="005A6052" w:rsidP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1005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Drawings and general provisions of the Contract, including General and Supplementary Conditions and Division 1 Specification Sections, apply to this Section.</w:t>
      </w:r>
    </w:p>
    <w:p w14:paraId="656E71F9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591743CF" w14:textId="77777777" w:rsidR="005A6052" w:rsidRDefault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>
        <w:rPr>
          <w:rFonts w:ascii="Times New Roman" w:hAnsi="Times New Roman"/>
        </w:rPr>
        <w:tab/>
        <w:t>SUMMARY</w:t>
      </w:r>
    </w:p>
    <w:p w14:paraId="6C913AAE" w14:textId="77777777" w:rsidR="005A6052" w:rsidRDefault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1A85274A" w14:textId="77777777" w:rsidR="005A6052" w:rsidRDefault="005A6052" w:rsidP="000F1145">
      <w:pPr>
        <w:numPr>
          <w:ilvl w:val="0"/>
          <w:numId w:val="16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0F1145">
        <w:rPr>
          <w:rFonts w:ascii="Times New Roman" w:hAnsi="Times New Roman"/>
        </w:rPr>
        <w:t>h</w:t>
      </w:r>
      <w:r>
        <w:rPr>
          <w:rFonts w:ascii="Times New Roman" w:hAnsi="Times New Roman"/>
        </w:rPr>
        <w:t>is section includes the following</w:t>
      </w:r>
      <w:r w:rsidR="000F1145">
        <w:rPr>
          <w:rFonts w:ascii="Times New Roman" w:hAnsi="Times New Roman"/>
        </w:rPr>
        <w:t>:</w:t>
      </w:r>
    </w:p>
    <w:p w14:paraId="014101F3" w14:textId="77777777" w:rsidR="00AC328B" w:rsidRDefault="00AC328B" w:rsidP="00AC328B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</w:p>
    <w:p w14:paraId="35F4865E" w14:textId="77777777" w:rsidR="000F1145" w:rsidRDefault="00044278" w:rsidP="00F3291F">
      <w:pPr>
        <w:numPr>
          <w:ilvl w:val="0"/>
          <w:numId w:val="17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Urethane</w:t>
      </w:r>
      <w:r w:rsidR="00E871C8">
        <w:rPr>
          <w:rFonts w:ascii="Times New Roman" w:hAnsi="Times New Roman"/>
        </w:rPr>
        <w:t xml:space="preserve"> </w:t>
      </w:r>
      <w:r w:rsidR="00DA57F0">
        <w:rPr>
          <w:rFonts w:ascii="Times New Roman" w:hAnsi="Times New Roman"/>
        </w:rPr>
        <w:t xml:space="preserve">wall </w:t>
      </w:r>
      <w:r w:rsidR="00E871C8">
        <w:rPr>
          <w:rFonts w:ascii="Times New Roman" w:hAnsi="Times New Roman"/>
        </w:rPr>
        <w:t>coating</w:t>
      </w:r>
      <w:r w:rsidR="00956745">
        <w:rPr>
          <w:rFonts w:ascii="Times New Roman" w:hAnsi="Times New Roman"/>
        </w:rPr>
        <w:t xml:space="preserve"> system as shown on the drawings and in schedules.</w:t>
      </w:r>
    </w:p>
    <w:p w14:paraId="00D39BBF" w14:textId="77777777" w:rsidR="00956745" w:rsidRDefault="00956745" w:rsidP="0095674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510A93ED" w14:textId="77777777" w:rsidR="00956745" w:rsidRDefault="00956745" w:rsidP="00956745">
      <w:pPr>
        <w:numPr>
          <w:ilvl w:val="0"/>
          <w:numId w:val="16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Related sections include the following:</w:t>
      </w:r>
    </w:p>
    <w:p w14:paraId="1DD9C504" w14:textId="77777777" w:rsidR="00AC328B" w:rsidRDefault="00AC328B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</w:p>
    <w:p w14:paraId="4667E832" w14:textId="77777777" w:rsidR="00956745" w:rsidRDefault="00F3291F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="00E871C8">
        <w:rPr>
          <w:rFonts w:ascii="Times New Roman" w:hAnsi="Times New Roman"/>
        </w:rPr>
        <w:t>Concrete Curing, section 03 39 00</w:t>
      </w:r>
    </w:p>
    <w:p w14:paraId="1B43936B" w14:textId="77777777" w:rsidR="00C44A8C" w:rsidRDefault="00C44A8C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  <w:r>
        <w:rPr>
          <w:rFonts w:ascii="Times New Roman" w:hAnsi="Times New Roman"/>
        </w:rPr>
        <w:t>2.  Unit Masonry, section 04 20 00</w:t>
      </w:r>
    </w:p>
    <w:p w14:paraId="0A7B2DC4" w14:textId="77777777" w:rsidR="00C44A8C" w:rsidRDefault="00C44A8C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  <w:r>
        <w:rPr>
          <w:rFonts w:ascii="Times New Roman" w:hAnsi="Times New Roman"/>
        </w:rPr>
        <w:t>3.  Plaster and Gypsum Board, section 09 20 00</w:t>
      </w:r>
    </w:p>
    <w:p w14:paraId="32976D07" w14:textId="77777777" w:rsidR="00F3291F" w:rsidRDefault="00F3291F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763E818D" w14:textId="77777777" w:rsidR="00F3291F" w:rsidRDefault="00F3291F" w:rsidP="00F329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>
        <w:rPr>
          <w:rFonts w:ascii="Times New Roman" w:hAnsi="Times New Roman"/>
        </w:rPr>
        <w:tab/>
        <w:t>SYSTEM DESCRIPTION</w:t>
      </w:r>
    </w:p>
    <w:p w14:paraId="56FD0086" w14:textId="77777777" w:rsidR="00F3291F" w:rsidRDefault="00F3291F" w:rsidP="00F329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40" w:hanging="360"/>
        <w:rPr>
          <w:rFonts w:ascii="Times New Roman" w:hAnsi="Times New Roman"/>
        </w:rPr>
      </w:pPr>
    </w:p>
    <w:p w14:paraId="4309E9B9" w14:textId="77777777" w:rsidR="00F3291F" w:rsidRDefault="00F3291F" w:rsidP="00F3291F">
      <w:pPr>
        <w:numPr>
          <w:ilvl w:val="0"/>
          <w:numId w:val="3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work shall consist of preparation of the substrate, the furnishing and application of a </w:t>
      </w:r>
      <w:r w:rsidR="00C575F4">
        <w:rPr>
          <w:rFonts w:ascii="Times New Roman" w:hAnsi="Times New Roman"/>
        </w:rPr>
        <w:t xml:space="preserve">pigmented </w:t>
      </w:r>
      <w:r w:rsidR="00044278">
        <w:rPr>
          <w:rFonts w:ascii="Times New Roman" w:hAnsi="Times New Roman"/>
        </w:rPr>
        <w:t>urethane-b</w:t>
      </w:r>
      <w:r>
        <w:rPr>
          <w:rFonts w:ascii="Times New Roman" w:hAnsi="Times New Roman"/>
        </w:rPr>
        <w:t xml:space="preserve">ased </w:t>
      </w:r>
      <w:r w:rsidR="00857E3E">
        <w:rPr>
          <w:rFonts w:ascii="Times New Roman" w:hAnsi="Times New Roman"/>
        </w:rPr>
        <w:t>wall</w:t>
      </w:r>
      <w:r w:rsidR="00C575F4">
        <w:rPr>
          <w:rFonts w:ascii="Times New Roman" w:hAnsi="Times New Roman"/>
        </w:rPr>
        <w:t xml:space="preserve"> coating system</w:t>
      </w:r>
      <w:r>
        <w:rPr>
          <w:rFonts w:ascii="Times New Roman" w:hAnsi="Times New Roman"/>
        </w:rPr>
        <w:t xml:space="preserve">.  The system shall have the color and texture as specified by the Owner with a nominal thickness of </w:t>
      </w:r>
      <w:r w:rsidR="00CC2F2D">
        <w:rPr>
          <w:rFonts w:ascii="Times New Roman" w:hAnsi="Times New Roman"/>
        </w:rPr>
        <w:t>11</w:t>
      </w:r>
      <w:r w:rsidR="00044278">
        <w:rPr>
          <w:rFonts w:ascii="Times New Roman" w:hAnsi="Times New Roman"/>
        </w:rPr>
        <w:t xml:space="preserve"> </w:t>
      </w:r>
      <w:r w:rsidR="00FE0B46">
        <w:rPr>
          <w:rFonts w:ascii="Times New Roman" w:hAnsi="Times New Roman"/>
        </w:rPr>
        <w:t>mils</w:t>
      </w:r>
      <w:r>
        <w:rPr>
          <w:rFonts w:ascii="Times New Roman" w:hAnsi="Times New Roman"/>
        </w:rPr>
        <w:t>.  It shall be applied to the prepared area(s) as defined in the plans strictly in accordance with the Manufacturer's recommendations.</w:t>
      </w:r>
    </w:p>
    <w:p w14:paraId="6E583E43" w14:textId="77777777" w:rsidR="00CD7866" w:rsidRDefault="00CD7866" w:rsidP="00CD786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4A598B4C" w14:textId="77777777" w:rsidR="00CD7866" w:rsidRDefault="00CD7866" w:rsidP="00CD786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>
        <w:rPr>
          <w:rFonts w:ascii="Times New Roman" w:hAnsi="Times New Roman"/>
        </w:rPr>
        <w:tab/>
        <w:t xml:space="preserve">SUBMITTALS </w:t>
      </w:r>
    </w:p>
    <w:p w14:paraId="6841BF4B" w14:textId="77777777" w:rsidR="00CD7866" w:rsidRDefault="00CD7866" w:rsidP="00CD786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80"/>
        <w:rPr>
          <w:rFonts w:ascii="Times New Roman" w:hAnsi="Times New Roman"/>
        </w:rPr>
      </w:pPr>
    </w:p>
    <w:p w14:paraId="3D549489" w14:textId="77777777" w:rsidR="00CD7866" w:rsidRDefault="00CD7866" w:rsidP="00CD7866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Product Data:  Latest edition of Manufacturer's literature including performance data and installation procedures.</w:t>
      </w:r>
    </w:p>
    <w:p w14:paraId="70D32202" w14:textId="77777777" w:rsidR="00CD7866" w:rsidRDefault="00CD7866" w:rsidP="00CD7866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Manufacturer’s Safety Data Sheet (SDS) for each product being used.</w:t>
      </w:r>
    </w:p>
    <w:p w14:paraId="6ECCA98D" w14:textId="77777777" w:rsidR="00CD7866" w:rsidRDefault="00CD7866" w:rsidP="00CD7866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Samples: A 3 x 3 inch square sample of the proposed system.  Color, texture, and thickness shall be representative of overall appearance of finished system subject to normal tolerances.</w:t>
      </w:r>
    </w:p>
    <w:p w14:paraId="0CA50E07" w14:textId="6EAC7545" w:rsidR="0045677E" w:rsidRDefault="0045677E" w:rsidP="00CD7866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Mock-up: provide 4</w:t>
      </w:r>
      <w:r w:rsidR="00ED05F2">
        <w:rPr>
          <w:rFonts w:ascii="Times New Roman" w:hAnsi="Times New Roman"/>
        </w:rPr>
        <w:t xml:space="preserve">’x4’ to be approved in writing by owner. </w:t>
      </w:r>
    </w:p>
    <w:p w14:paraId="3C9165C2" w14:textId="77777777" w:rsidR="00CD7866" w:rsidRDefault="00CD7866" w:rsidP="00CD786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30F98DBB" w14:textId="77777777" w:rsidR="00CD7866" w:rsidRDefault="00CD7866" w:rsidP="00CD786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>
        <w:rPr>
          <w:rFonts w:ascii="Times New Roman" w:hAnsi="Times New Roman"/>
        </w:rPr>
        <w:tab/>
        <w:t>QUALITY ASSURANCE</w:t>
      </w:r>
    </w:p>
    <w:p w14:paraId="70BF18FF" w14:textId="77777777" w:rsidR="00CD7866" w:rsidRDefault="00CD7866" w:rsidP="00CD786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6E2ED536" w14:textId="77777777" w:rsidR="00CD7866" w:rsidRDefault="00CD7866" w:rsidP="00CD786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90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 xml:space="preserve">The Manufacturer shall have a minimum of 10 </w:t>
      </w:r>
      <w:proofErr w:type="spellStart"/>
      <w:r>
        <w:rPr>
          <w:rFonts w:ascii="Times New Roman" w:hAnsi="Times New Roman"/>
        </w:rPr>
        <w:t>years experience</w:t>
      </w:r>
      <w:proofErr w:type="spellEnd"/>
      <w:r>
        <w:rPr>
          <w:rFonts w:ascii="Times New Roman" w:hAnsi="Times New Roman"/>
        </w:rPr>
        <w:t xml:space="preserve"> in the production, sales, and technical </w:t>
      </w:r>
    </w:p>
    <w:p w14:paraId="15B66C16" w14:textId="77777777" w:rsidR="00CD7866" w:rsidRDefault="00CD7866" w:rsidP="00CD786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support of urethane industrial flooring </w:t>
      </w:r>
      <w:r w:rsidR="00044278">
        <w:rPr>
          <w:rFonts w:ascii="Times New Roman" w:hAnsi="Times New Roman"/>
        </w:rPr>
        <w:t xml:space="preserve">and wall coatings </w:t>
      </w:r>
      <w:r>
        <w:rPr>
          <w:rFonts w:ascii="Times New Roman" w:hAnsi="Times New Roman"/>
        </w:rPr>
        <w:t>and related materials.</w:t>
      </w:r>
    </w:p>
    <w:p w14:paraId="125D3806" w14:textId="77777777" w:rsidR="00CD7866" w:rsidRDefault="00CD7866" w:rsidP="00CD786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7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The Applicator shall have experience in installation of the </w:t>
      </w:r>
      <w:r w:rsidR="00044278">
        <w:rPr>
          <w:rFonts w:ascii="Times New Roman" w:hAnsi="Times New Roman"/>
        </w:rPr>
        <w:t>wall s</w:t>
      </w:r>
      <w:r>
        <w:rPr>
          <w:rFonts w:ascii="Times New Roman" w:hAnsi="Times New Roman"/>
        </w:rPr>
        <w:t xml:space="preserve">ystem as confirmed by the manufacturer in </w:t>
      </w:r>
    </w:p>
    <w:p w14:paraId="1D3B0238" w14:textId="77777777" w:rsidR="00CD7866" w:rsidRDefault="00CD7866" w:rsidP="00CD786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all phases of surface preparation and application of the product specified.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BD0CF1E" w14:textId="77777777" w:rsidR="00CD7866" w:rsidRDefault="00CD7866" w:rsidP="00CD786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  <w:t xml:space="preserve">No requests for substitutions shall be considered that would change the generic type of the specified System.  </w:t>
      </w:r>
      <w:r>
        <w:rPr>
          <w:rFonts w:ascii="Times New Roman" w:hAnsi="Times New Roman"/>
        </w:rPr>
        <w:tab/>
      </w:r>
    </w:p>
    <w:p w14:paraId="14A6BB9F" w14:textId="77777777" w:rsidR="00CD7866" w:rsidRDefault="00CD7866" w:rsidP="00041E9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41E90">
        <w:rPr>
          <w:rFonts w:ascii="Times New Roman" w:hAnsi="Times New Roman"/>
        </w:rPr>
        <w:t>D</w:t>
      </w:r>
      <w:r>
        <w:rPr>
          <w:rFonts w:ascii="Times New Roman" w:hAnsi="Times New Roman"/>
        </w:rPr>
        <w:t>.</w:t>
      </w:r>
      <w:r w:rsidR="00044278">
        <w:rPr>
          <w:rFonts w:ascii="Times New Roman" w:hAnsi="Times New Roman"/>
        </w:rPr>
        <w:tab/>
      </w:r>
      <w:r>
        <w:rPr>
          <w:rFonts w:ascii="Times New Roman" w:hAnsi="Times New Roman"/>
        </w:rPr>
        <w:t>A pre-installation conference shall be held between Applicator, General Contrac</w:t>
      </w:r>
      <w:r w:rsidR="00041E90">
        <w:rPr>
          <w:rFonts w:ascii="Times New Roman" w:hAnsi="Times New Roman"/>
        </w:rPr>
        <w:t xml:space="preserve">tor and the Owner to review and </w:t>
      </w:r>
      <w:r>
        <w:rPr>
          <w:rFonts w:ascii="Times New Roman" w:hAnsi="Times New Roman"/>
        </w:rPr>
        <w:t>clarification of this specification, application procedure, quality control, inspection and acceptance criteria and production schedule.</w:t>
      </w:r>
    </w:p>
    <w:p w14:paraId="5B7870D7" w14:textId="77777777" w:rsidR="00356B29" w:rsidRDefault="00356B29" w:rsidP="00356B2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E.  </w:t>
      </w:r>
      <w:r>
        <w:rPr>
          <w:rFonts w:ascii="Times New Roman" w:hAnsi="Times New Roman"/>
        </w:rPr>
        <w:tab/>
        <w:t>The system must be capable of withstanding aggressive cleaning/disinfecting including vaporized hydrogen peroxide (VHP)</w:t>
      </w:r>
      <w:r w:rsidR="00FE0AD3">
        <w:rPr>
          <w:rFonts w:ascii="Times New Roman" w:hAnsi="Times New Roman"/>
        </w:rPr>
        <w:t xml:space="preserve">, </w:t>
      </w:r>
      <w:proofErr w:type="spellStart"/>
      <w:r w:rsidR="00FE0AD3">
        <w:rPr>
          <w:rFonts w:ascii="Times New Roman" w:hAnsi="Times New Roman"/>
        </w:rPr>
        <w:t>Vesphene</w:t>
      </w:r>
      <w:proofErr w:type="spellEnd"/>
      <w:r>
        <w:rPr>
          <w:rFonts w:ascii="Times New Roman" w:hAnsi="Times New Roman"/>
        </w:rPr>
        <w:t>.</w:t>
      </w:r>
    </w:p>
    <w:p w14:paraId="368DDD25" w14:textId="77777777" w:rsidR="00C02BE9" w:rsidRDefault="00C02BE9" w:rsidP="00C02BE9">
      <w:pPr>
        <w:tabs>
          <w:tab w:val="left" w:pos="540"/>
        </w:tabs>
      </w:pPr>
      <w:r>
        <w:tab/>
        <w:t xml:space="preserve"> F.     </w:t>
      </w:r>
      <w:r w:rsidRPr="0074204E">
        <w:t>System shall be in compliance with the Indoor Air Qua</w:t>
      </w:r>
      <w:r>
        <w:t>lity requirements of California section</w:t>
      </w:r>
    </w:p>
    <w:p w14:paraId="7B69A3A3" w14:textId="77777777" w:rsidR="00C02BE9" w:rsidRPr="0074204E" w:rsidRDefault="00C02BE9" w:rsidP="00C02BE9">
      <w:pPr>
        <w:tabs>
          <w:tab w:val="left" w:pos="540"/>
        </w:tabs>
      </w:pPr>
      <w:r>
        <w:t xml:space="preserve">                    01350 as verified by a qualified independent testing laboratory.</w:t>
      </w:r>
    </w:p>
    <w:p w14:paraId="1EB7A432" w14:textId="77777777" w:rsidR="00C02BE9" w:rsidRDefault="00C02BE9" w:rsidP="00356B2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432"/>
        <w:rPr>
          <w:rFonts w:ascii="Times New Roman" w:hAnsi="Times New Roman"/>
        </w:rPr>
      </w:pPr>
    </w:p>
    <w:p w14:paraId="0622CEEF" w14:textId="77777777" w:rsidR="00CD7866" w:rsidRDefault="00CD7866" w:rsidP="00CD7866"/>
    <w:p w14:paraId="00696638" w14:textId="77777777" w:rsidR="00D26C96" w:rsidRDefault="00D26C9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66831914" w14:textId="77777777" w:rsidR="00D26C96" w:rsidRDefault="00D26C9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4E6610F2" w14:textId="77777777" w:rsidR="00D26C96" w:rsidRDefault="00D26C9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3CA505BB" w14:textId="77777777" w:rsidR="00044278" w:rsidRDefault="0004427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21D9AD67" w14:textId="77777777" w:rsidR="00044278" w:rsidRDefault="0004427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36DE136C" w14:textId="77777777" w:rsidR="00D26C96" w:rsidRDefault="00D26C9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009BE942" w14:textId="77777777" w:rsidR="0041228B" w:rsidRDefault="00CE4EB0" w:rsidP="00893E36">
      <w:pPr>
        <w:numPr>
          <w:ilvl w:val="1"/>
          <w:numId w:val="23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PRODUCT </w:t>
      </w:r>
      <w:r w:rsidR="0041228B">
        <w:rPr>
          <w:rFonts w:ascii="Times New Roman" w:hAnsi="Times New Roman"/>
        </w:rPr>
        <w:t>DELIVERY, STORAGE, AND HANDLING</w:t>
      </w:r>
    </w:p>
    <w:p w14:paraId="78504657" w14:textId="77777777" w:rsidR="00893E36" w:rsidRDefault="00893E36" w:rsidP="00893E3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3AA76EBE" w14:textId="77777777" w:rsidR="0041228B" w:rsidRDefault="0041228B">
      <w:pPr>
        <w:numPr>
          <w:ilvl w:val="0"/>
          <w:numId w:val="6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Packing and Shipping</w:t>
      </w:r>
    </w:p>
    <w:p w14:paraId="44504D0F" w14:textId="77777777" w:rsidR="00247FE2" w:rsidRDefault="00247FE2" w:rsidP="00247FE2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57A910B7" w14:textId="77777777" w:rsidR="0041228B" w:rsidRDefault="0041228B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All components of the system shall be delivered to the site in the Manufacturer's packaging, clearly identified with the product type and batch number.</w:t>
      </w:r>
    </w:p>
    <w:p w14:paraId="0BF31546" w14:textId="77777777" w:rsidR="00041E90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783DB46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Storage and Protection</w:t>
      </w:r>
    </w:p>
    <w:p w14:paraId="687FD2C9" w14:textId="77777777" w:rsidR="00AC3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AC6585E" w14:textId="77777777" w:rsidR="0041228B" w:rsidRDefault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>1.</w:t>
      </w:r>
      <w:r w:rsidR="0041228B">
        <w:rPr>
          <w:rFonts w:ascii="Times New Roman" w:hAnsi="Times New Roman"/>
        </w:rPr>
        <w:tab/>
        <w:t xml:space="preserve">The Applicator shall be provided with a storage area for all components.  The area shall be </w:t>
      </w:r>
      <w:r w:rsidR="00473FFE">
        <w:rPr>
          <w:rFonts w:ascii="Times New Roman" w:hAnsi="Times New Roman"/>
        </w:rPr>
        <w:t xml:space="preserve">between </w:t>
      </w:r>
      <w:r w:rsidR="002F3D5A">
        <w:rPr>
          <w:rFonts w:ascii="Times New Roman" w:hAnsi="Times New Roman"/>
        </w:rPr>
        <w:t>60</w:t>
      </w:r>
      <w:r w:rsidR="00473FFE">
        <w:rPr>
          <w:rFonts w:ascii="Times New Roman" w:hAnsi="Times New Roman"/>
        </w:rPr>
        <w:t xml:space="preserve"> F </w:t>
      </w:r>
      <w:r w:rsidR="00FC5827">
        <w:rPr>
          <w:rFonts w:ascii="Times New Roman" w:hAnsi="Times New Roman"/>
        </w:rPr>
        <w:t xml:space="preserve">and </w:t>
      </w:r>
      <w:r w:rsidR="002F3D5A">
        <w:rPr>
          <w:rFonts w:ascii="Times New Roman" w:hAnsi="Times New Roman"/>
        </w:rPr>
        <w:t>90</w:t>
      </w:r>
      <w:r w:rsidR="00FC5827">
        <w:rPr>
          <w:rFonts w:ascii="Times New Roman" w:hAnsi="Times New Roman"/>
        </w:rPr>
        <w:t xml:space="preserve"> F,</w:t>
      </w:r>
      <w:r w:rsidR="0041228B">
        <w:rPr>
          <w:rFonts w:ascii="Times New Roman" w:hAnsi="Times New Roman"/>
        </w:rPr>
        <w:t xml:space="preserve"> dry, out of direct sunlight and in accordance with the Manufacturer's recommendations and relevant health and safety regulations.</w:t>
      </w:r>
    </w:p>
    <w:p w14:paraId="7638BE79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  <w:t>Copies of Safety Data Sheets (SDS) for all components shall be kept on site for review by the Engineer or other personnel.</w:t>
      </w:r>
    </w:p>
    <w:p w14:paraId="79F02E3A" w14:textId="77777777" w:rsidR="00CE5A16" w:rsidRDefault="00CE5A1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0E2A5418" w14:textId="77777777" w:rsidR="00CE5A16" w:rsidRDefault="00CE5A1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  <w:t>Waste Disposal</w:t>
      </w:r>
    </w:p>
    <w:p w14:paraId="08E8DB4A" w14:textId="77777777" w:rsidR="00CE5A16" w:rsidRDefault="00CE5A1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68314CB2" w14:textId="77777777" w:rsidR="00CE5A16" w:rsidRDefault="00CE5A1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The Applicator shall be provided with adequate disposal facilities for non-hazardous waste generated during installation of the system.</w:t>
      </w:r>
    </w:p>
    <w:p w14:paraId="465825F3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3EB4BA96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r>
        <w:rPr>
          <w:rFonts w:ascii="Times New Roman" w:hAnsi="Times New Roman"/>
        </w:rPr>
        <w:tab/>
        <w:t>PROJECT CONDITIONS</w:t>
      </w:r>
    </w:p>
    <w:p w14:paraId="3666E821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24E41973" w14:textId="77777777" w:rsidR="00AC328B" w:rsidRDefault="00AC328B" w:rsidP="00AC328B">
      <w:pPr>
        <w:numPr>
          <w:ilvl w:val="0"/>
          <w:numId w:val="13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Site Requirements</w:t>
      </w:r>
    </w:p>
    <w:p w14:paraId="5DB113FD" w14:textId="77777777" w:rsidR="00AC328B" w:rsidRDefault="00AC328B" w:rsidP="00AC328B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1080"/>
        <w:rPr>
          <w:rFonts w:ascii="Times New Roman" w:hAnsi="Times New Roman"/>
        </w:rPr>
      </w:pPr>
    </w:p>
    <w:p w14:paraId="6D58A820" w14:textId="77777777" w:rsidR="00AC328B" w:rsidRDefault="00AC328B" w:rsidP="00AC328B">
      <w:pPr>
        <w:numPr>
          <w:ilvl w:val="0"/>
          <w:numId w:val="9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Application may proceed while air, material and substrate temperatures are between </w:t>
      </w:r>
      <w:r w:rsidR="002F3D5A">
        <w:rPr>
          <w:rFonts w:ascii="Times New Roman" w:hAnsi="Times New Roman"/>
        </w:rPr>
        <w:t>60</w:t>
      </w:r>
      <w:r>
        <w:rPr>
          <w:rFonts w:ascii="Times New Roman" w:hAnsi="Times New Roman"/>
        </w:rPr>
        <w:t xml:space="preserve"> F and 90 F providing the substrate temperature is above the dew point.  Outside of this range, the Manufacturer shall be consulted.</w:t>
      </w:r>
    </w:p>
    <w:p w14:paraId="7D36BDF2" w14:textId="77777777" w:rsidR="00AC328B" w:rsidRDefault="00AC328B" w:rsidP="00AC328B">
      <w:pPr>
        <w:numPr>
          <w:ilvl w:val="0"/>
          <w:numId w:val="9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relative humidity in the specific location of the application shall be less than 8</w:t>
      </w:r>
      <w:r w:rsidR="00D7085A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% and the surface temperature shall be at least 5 F above the dew point.</w:t>
      </w:r>
    </w:p>
    <w:p w14:paraId="3821E387" w14:textId="77777777" w:rsidR="00767B62" w:rsidRDefault="00767B62" w:rsidP="00767B62">
      <w:pPr>
        <w:numPr>
          <w:ilvl w:val="0"/>
          <w:numId w:val="9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Applicator shall ensure that adequate ventilation is available for the work area.  </w:t>
      </w:r>
    </w:p>
    <w:p w14:paraId="07227A34" w14:textId="77777777" w:rsidR="00AC328B" w:rsidRDefault="00AC328B" w:rsidP="00767B62">
      <w:pPr>
        <w:numPr>
          <w:ilvl w:val="0"/>
          <w:numId w:val="9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Applicator shall be supplied with adequate lighting equal to the final lighting level during the </w:t>
      </w:r>
      <w:r w:rsidR="00472F2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preparation and installation of the system.</w:t>
      </w:r>
    </w:p>
    <w:p w14:paraId="50B6CD4B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FEE9D20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72F25">
        <w:rPr>
          <w:rFonts w:ascii="Times New Roman" w:hAnsi="Times New Roman"/>
        </w:rPr>
        <w:t>B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Conditions of </w:t>
      </w:r>
      <w:r w:rsidR="00C44A8C">
        <w:rPr>
          <w:rFonts w:ascii="Times New Roman" w:hAnsi="Times New Roman"/>
        </w:rPr>
        <w:t>substrate</w:t>
      </w:r>
      <w:r>
        <w:rPr>
          <w:rFonts w:ascii="Times New Roman" w:hAnsi="Times New Roman"/>
        </w:rPr>
        <w:t xml:space="preserve"> to be coated with </w:t>
      </w:r>
      <w:r w:rsidR="00044278">
        <w:rPr>
          <w:rFonts w:ascii="Times New Roman" w:hAnsi="Times New Roman"/>
        </w:rPr>
        <w:t xml:space="preserve">urethane </w:t>
      </w:r>
      <w:r>
        <w:rPr>
          <w:rFonts w:ascii="Times New Roman" w:hAnsi="Times New Roman"/>
        </w:rPr>
        <w:t>material.</w:t>
      </w:r>
    </w:p>
    <w:p w14:paraId="500E9729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8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5AC9E51F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8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1.  </w:t>
      </w:r>
      <w:r>
        <w:rPr>
          <w:rFonts w:ascii="Times New Roman" w:hAnsi="Times New Roman"/>
        </w:rPr>
        <w:tab/>
        <w:t>Concrete shall be cured for a minimum of twenty</w:t>
      </w:r>
      <w:r w:rsidR="00767B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eight days prior to the application of the coating</w:t>
      </w:r>
      <w:r w:rsidR="001011F7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ystem</w:t>
      </w:r>
      <w:r w:rsidR="001011F7">
        <w:rPr>
          <w:rFonts w:ascii="Times New Roman" w:hAnsi="Times New Roman"/>
        </w:rPr>
        <w:t>.</w:t>
      </w:r>
    </w:p>
    <w:p w14:paraId="0E67BF51" w14:textId="77777777" w:rsidR="00AC328B" w:rsidRDefault="00AC328B" w:rsidP="00B16393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="00767B62">
        <w:rPr>
          <w:rFonts w:ascii="Times New Roman" w:hAnsi="Times New Roman"/>
        </w:rPr>
        <w:t>Block wall mortar joints have cured no less than 7 days under good conditions.</w:t>
      </w:r>
    </w:p>
    <w:p w14:paraId="3D232CDD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  <w:t>Sealers and curing agents should not be used.</w:t>
      </w:r>
    </w:p>
    <w:p w14:paraId="097CFB19" w14:textId="77777777" w:rsidR="00C44A8C" w:rsidRDefault="00C44A8C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  <w:t>Drywall shall be completely clean and free of any oils, soap residue, and gypsum dust</w:t>
      </w:r>
      <w:r w:rsidR="0008427A">
        <w:rPr>
          <w:rFonts w:ascii="Times New Roman" w:hAnsi="Times New Roman"/>
        </w:rPr>
        <w:t xml:space="preserve"> and prepared to a #4 to #5 finish</w:t>
      </w:r>
      <w:r>
        <w:rPr>
          <w:rFonts w:ascii="Times New Roman" w:hAnsi="Times New Roman"/>
        </w:rPr>
        <w:t>.</w:t>
      </w:r>
    </w:p>
    <w:p w14:paraId="1AB99546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CA051D4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72F25">
        <w:rPr>
          <w:rFonts w:ascii="Times New Roman" w:hAnsi="Times New Roman"/>
        </w:rPr>
        <w:t>C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Safety Requirements</w:t>
      </w:r>
    </w:p>
    <w:p w14:paraId="0D702316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1FEBA24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All open flames and spark-producing equipment shall be removed from the work area prior to commencement of application.</w:t>
      </w:r>
    </w:p>
    <w:p w14:paraId="4437C4EE" w14:textId="77777777" w:rsidR="00AC328B" w:rsidRDefault="00AC328B" w:rsidP="00AC328B">
      <w:pPr>
        <w:numPr>
          <w:ilvl w:val="0"/>
          <w:numId w:val="4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"No Smoking" signs shall be posted at the entrances to the work area. </w:t>
      </w:r>
    </w:p>
    <w:p w14:paraId="2A8AADBD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  <w:t>The Owner shall be responsible for the removal of foodstuffs from the work area.</w:t>
      </w:r>
    </w:p>
    <w:p w14:paraId="2537E5E2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  <w:t>Non-related personnel in the work area shall be kept to a minimum.</w:t>
      </w:r>
    </w:p>
    <w:p w14:paraId="6C7AC7BF" w14:textId="77777777" w:rsidR="00E65939" w:rsidRDefault="00E65939" w:rsidP="003D790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3D4DD084" w14:textId="77777777" w:rsidR="003D7901" w:rsidRDefault="003D7901" w:rsidP="00E65939">
      <w:pPr>
        <w:numPr>
          <w:ilvl w:val="1"/>
          <w:numId w:val="22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WARRANTY</w:t>
      </w:r>
    </w:p>
    <w:p w14:paraId="6D45219B" w14:textId="77777777" w:rsidR="00E65939" w:rsidRDefault="00E65939" w:rsidP="00E6593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1027265B" w14:textId="2BF5DF70" w:rsidR="0041228B" w:rsidRDefault="009D0AD0" w:rsidP="003D7901">
      <w:pPr>
        <w:numPr>
          <w:ilvl w:val="0"/>
          <w:numId w:val="15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Sherwin-Williams</w:t>
      </w:r>
      <w:r w:rsidR="003D7901">
        <w:rPr>
          <w:rFonts w:ascii="Times New Roman" w:hAnsi="Times New Roman"/>
        </w:rPr>
        <w:t xml:space="preserve"> warrants that material shipped to buyers at the time of shipment substantially free from material defects and will perform substantially to </w:t>
      </w:r>
      <w:r>
        <w:rPr>
          <w:rFonts w:ascii="Times New Roman" w:hAnsi="Times New Roman"/>
        </w:rPr>
        <w:t xml:space="preserve">Sherwin-Williams </w:t>
      </w:r>
      <w:r w:rsidR="003D7901">
        <w:rPr>
          <w:rFonts w:ascii="Times New Roman" w:hAnsi="Times New Roman"/>
        </w:rPr>
        <w:t>published literature if used in accordance with the latest prescribed procedures and prior to the expiration date.</w:t>
      </w:r>
    </w:p>
    <w:p w14:paraId="48F72C07" w14:textId="5FC1AC9B" w:rsidR="003D7901" w:rsidRDefault="009D0AD0" w:rsidP="003D7901">
      <w:pPr>
        <w:numPr>
          <w:ilvl w:val="0"/>
          <w:numId w:val="15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Sherwin-Williams </w:t>
      </w:r>
      <w:r w:rsidR="003D7901">
        <w:rPr>
          <w:rFonts w:ascii="Times New Roman" w:hAnsi="Times New Roman"/>
        </w:rPr>
        <w:t>liability with respect to this warranty is strictly limited to the value of the material purchase.</w:t>
      </w:r>
      <w:r>
        <w:rPr>
          <w:rFonts w:ascii="Times New Roman" w:hAnsi="Times New Roman"/>
        </w:rPr>
        <w:t xml:space="preserve"> One-year standard material warranty.</w:t>
      </w:r>
    </w:p>
    <w:p w14:paraId="4D60E082" w14:textId="77777777" w:rsidR="00811479" w:rsidRDefault="00811479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1891BE82" w14:textId="77777777" w:rsidR="00F06FB6" w:rsidRDefault="00F06FB6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2A464E8E" w14:textId="77777777" w:rsidR="00F06FB6" w:rsidRDefault="00F06FB6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66406271" w14:textId="77777777" w:rsidR="00ED3A94" w:rsidRDefault="00ED3A94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4F0D867B" w14:textId="77777777" w:rsidR="0041228B" w:rsidRDefault="0041228B" w:rsidP="003D501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 w:rsidRPr="00AC328B">
        <w:rPr>
          <w:rFonts w:ascii="Times New Roman" w:hAnsi="Times New Roman"/>
        </w:rPr>
        <w:lastRenderedPageBreak/>
        <w:t>PART 2 – PRODUCTS</w:t>
      </w:r>
    </w:p>
    <w:p w14:paraId="54ECF912" w14:textId="77777777" w:rsidR="00B31C9A" w:rsidRPr="00AC328B" w:rsidRDefault="00B31C9A" w:rsidP="003D501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221BFFF5" w14:textId="77777777" w:rsidR="00472F25" w:rsidRDefault="00472F25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>
        <w:rPr>
          <w:rFonts w:ascii="Times New Roman" w:hAnsi="Times New Roman"/>
        </w:rPr>
        <w:tab/>
      </w:r>
      <w:r w:rsidR="00E60AB5">
        <w:rPr>
          <w:rFonts w:ascii="Times New Roman" w:hAnsi="Times New Roman"/>
        </w:rPr>
        <w:t>COATING</w:t>
      </w:r>
    </w:p>
    <w:p w14:paraId="27371A5F" w14:textId="77777777" w:rsidR="00C575F4" w:rsidRDefault="00C575F4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07FB631D" w14:textId="0AE3D6D4" w:rsidR="00472F25" w:rsidRDefault="00472F25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825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</w:rPr>
        <w:tab/>
      </w:r>
      <w:r w:rsidR="00920DD1">
        <w:rPr>
          <w:rFonts w:ascii="Times New Roman" w:hAnsi="Times New Roman"/>
        </w:rPr>
        <w:t xml:space="preserve">Sherwin-Williams </w:t>
      </w:r>
      <w:proofErr w:type="spellStart"/>
      <w:r w:rsidR="00920DD1">
        <w:rPr>
          <w:rFonts w:ascii="Times New Roman" w:hAnsi="Times New Roman"/>
        </w:rPr>
        <w:t>Resuwall</w:t>
      </w:r>
      <w:proofErr w:type="spellEnd"/>
      <w:r w:rsidR="00044278">
        <w:rPr>
          <w:rFonts w:ascii="Times New Roman" w:hAnsi="Times New Roman"/>
        </w:rPr>
        <w:t xml:space="preserve"> HP</w:t>
      </w:r>
      <w:r>
        <w:rPr>
          <w:rFonts w:ascii="Times New Roman" w:hAnsi="Times New Roman"/>
        </w:rPr>
        <w:t xml:space="preserve">, </w:t>
      </w:r>
      <w:r w:rsidR="00044278">
        <w:rPr>
          <w:rFonts w:ascii="Times New Roman" w:hAnsi="Times New Roman"/>
        </w:rPr>
        <w:t>Urethane</w:t>
      </w:r>
      <w:r>
        <w:rPr>
          <w:rFonts w:ascii="Times New Roman" w:hAnsi="Times New Roman"/>
        </w:rPr>
        <w:t>-</w:t>
      </w:r>
      <w:r w:rsidR="00044278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ased seamless </w:t>
      </w:r>
      <w:r w:rsidR="00C44A8C">
        <w:rPr>
          <w:rFonts w:ascii="Times New Roman" w:hAnsi="Times New Roman"/>
        </w:rPr>
        <w:t>wall</w:t>
      </w:r>
      <w:r>
        <w:rPr>
          <w:rFonts w:ascii="Times New Roman" w:hAnsi="Times New Roman"/>
        </w:rPr>
        <w:t xml:space="preserve"> system</w:t>
      </w:r>
    </w:p>
    <w:p w14:paraId="521616A4" w14:textId="77777777" w:rsidR="00472F25" w:rsidRDefault="00472F25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825"/>
        <w:rPr>
          <w:rFonts w:ascii="Times New Roman" w:hAnsi="Times New Roman"/>
        </w:rPr>
      </w:pPr>
    </w:p>
    <w:p w14:paraId="346F79E1" w14:textId="77777777" w:rsidR="00F26C70" w:rsidRDefault="00472F25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26C70">
        <w:rPr>
          <w:rFonts w:ascii="Times New Roman" w:hAnsi="Times New Roman"/>
        </w:rPr>
        <w:t>1.</w:t>
      </w:r>
      <w:r w:rsidR="00F26C70">
        <w:rPr>
          <w:rFonts w:ascii="Times New Roman" w:hAnsi="Times New Roman"/>
        </w:rPr>
        <w:tab/>
        <w:t>System Materials:</w:t>
      </w:r>
    </w:p>
    <w:p w14:paraId="33A38096" w14:textId="75BBA294" w:rsidR="00151521" w:rsidRDefault="000B4996" w:rsidP="0015152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</w:t>
      </w:r>
      <w:r w:rsidR="00151521">
        <w:rPr>
          <w:rFonts w:ascii="Times New Roman" w:hAnsi="Times New Roman"/>
        </w:rPr>
        <w:t>.</w:t>
      </w:r>
      <w:r w:rsidR="00151521">
        <w:rPr>
          <w:rFonts w:ascii="Times New Roman" w:hAnsi="Times New Roman"/>
        </w:rPr>
        <w:tab/>
      </w:r>
      <w:r w:rsidR="00C575F4">
        <w:rPr>
          <w:rFonts w:ascii="Times New Roman" w:hAnsi="Times New Roman"/>
        </w:rPr>
        <w:t>Base</w:t>
      </w:r>
      <w:r w:rsidR="00041E90">
        <w:rPr>
          <w:rFonts w:ascii="Times New Roman" w:hAnsi="Times New Roman"/>
        </w:rPr>
        <w:t xml:space="preserve"> and Top Coat</w:t>
      </w:r>
      <w:r w:rsidR="00151521">
        <w:rPr>
          <w:rFonts w:ascii="Times New Roman" w:hAnsi="Times New Roman"/>
        </w:rPr>
        <w:t xml:space="preserve">:  </w:t>
      </w:r>
      <w:r w:rsidR="00920DD1">
        <w:rPr>
          <w:rFonts w:ascii="Times New Roman" w:hAnsi="Times New Roman"/>
        </w:rPr>
        <w:t xml:space="preserve">Sherwin-Williams </w:t>
      </w:r>
      <w:proofErr w:type="spellStart"/>
      <w:r w:rsidR="00920DD1">
        <w:rPr>
          <w:rFonts w:ascii="Times New Roman" w:hAnsi="Times New Roman"/>
        </w:rPr>
        <w:t>Resuwall</w:t>
      </w:r>
      <w:proofErr w:type="spellEnd"/>
      <w:r w:rsidR="00920DD1">
        <w:rPr>
          <w:rFonts w:ascii="Times New Roman" w:hAnsi="Times New Roman"/>
        </w:rPr>
        <w:t xml:space="preserve"> </w:t>
      </w:r>
      <w:r w:rsidR="00044278">
        <w:rPr>
          <w:rFonts w:ascii="Times New Roman" w:hAnsi="Times New Roman"/>
        </w:rPr>
        <w:t xml:space="preserve">HP Topcoat </w:t>
      </w:r>
      <w:r w:rsidR="00151521">
        <w:rPr>
          <w:rFonts w:ascii="Times New Roman" w:hAnsi="Times New Roman"/>
        </w:rPr>
        <w:t>resin and hardener.</w:t>
      </w:r>
    </w:p>
    <w:p w14:paraId="2288B7C9" w14:textId="77777777" w:rsidR="00041E90" w:rsidRDefault="00041E90" w:rsidP="0015152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71FF63D2" w14:textId="77777777" w:rsidR="00893E36" w:rsidRDefault="00893E36" w:rsidP="0073767F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Patch Materials</w:t>
      </w:r>
    </w:p>
    <w:p w14:paraId="6DA56C44" w14:textId="0F59553D" w:rsidR="00893E36" w:rsidRDefault="00893E36" w:rsidP="00893E3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a.</w:t>
      </w:r>
      <w:r>
        <w:rPr>
          <w:rFonts w:ascii="Times New Roman" w:hAnsi="Times New Roman"/>
        </w:rPr>
        <w:tab/>
        <w:t>Shallow Fill</w:t>
      </w:r>
      <w:r w:rsidR="000300E1">
        <w:rPr>
          <w:rFonts w:ascii="Times New Roman" w:hAnsi="Times New Roman"/>
        </w:rPr>
        <w:t xml:space="preserve"> and Patching</w:t>
      </w:r>
      <w:r>
        <w:rPr>
          <w:rFonts w:ascii="Times New Roman" w:hAnsi="Times New Roman"/>
        </w:rPr>
        <w:t xml:space="preserve">:  Use </w:t>
      </w:r>
      <w:r w:rsidR="00920DD1">
        <w:rPr>
          <w:rFonts w:ascii="Times New Roman" w:hAnsi="Times New Roman"/>
        </w:rPr>
        <w:t xml:space="preserve">Sherwin-Williams </w:t>
      </w:r>
      <w:proofErr w:type="spellStart"/>
      <w:r w:rsidR="00920DD1">
        <w:rPr>
          <w:rFonts w:ascii="Times New Roman" w:hAnsi="Times New Roman"/>
        </w:rPr>
        <w:t>Resuflor</w:t>
      </w:r>
      <w:proofErr w:type="spellEnd"/>
      <w:r>
        <w:rPr>
          <w:rFonts w:ascii="Times New Roman" w:hAnsi="Times New Roman"/>
        </w:rPr>
        <w:t xml:space="preserve"> Cove-Rez.</w:t>
      </w:r>
    </w:p>
    <w:p w14:paraId="7E376C01" w14:textId="77777777" w:rsidR="00472F25" w:rsidRDefault="00893E36" w:rsidP="00767B6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51910">
        <w:rPr>
          <w:rFonts w:ascii="Times New Roman" w:hAnsi="Times New Roman"/>
        </w:rPr>
        <w:tab/>
      </w:r>
      <w:r w:rsidR="00C51910">
        <w:rPr>
          <w:rFonts w:ascii="Times New Roman" w:hAnsi="Times New Roman"/>
        </w:rPr>
        <w:tab/>
      </w:r>
    </w:p>
    <w:p w14:paraId="2F375395" w14:textId="77777777" w:rsidR="0041228B" w:rsidRPr="0076766D" w:rsidRDefault="0076766D" w:rsidP="0076766D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 w:rsidRPr="0076766D">
        <w:rPr>
          <w:rFonts w:ascii="Times New Roman" w:hAnsi="Times New Roman"/>
        </w:rPr>
        <w:t>2.</w:t>
      </w:r>
      <w:r w:rsidR="00472F2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="00060DEE">
        <w:rPr>
          <w:rFonts w:ascii="Times New Roman" w:hAnsi="Times New Roman"/>
        </w:rPr>
        <w:t>MANUFACTURER</w:t>
      </w:r>
    </w:p>
    <w:p w14:paraId="4205C316" w14:textId="77777777" w:rsidR="00CD3A08" w:rsidRDefault="00CD3A08" w:rsidP="00CD3A0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</w:p>
    <w:p w14:paraId="7219F689" w14:textId="77777777" w:rsidR="00CD3A08" w:rsidRDefault="00CD3A08" w:rsidP="00CD3A0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57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 xml:space="preserve">The Sherwin-Williams High Performance Flooring, 866-540-1299 </w:t>
      </w:r>
      <w:hyperlink r:id="rId7" w:history="1">
        <w:r>
          <w:rPr>
            <w:rStyle w:val="Hyperlink"/>
            <w:rFonts w:ascii="Times New Roman" w:hAnsi="Times New Roman"/>
          </w:rPr>
          <w:t>swflooring@sherwin.com</w:t>
        </w:r>
      </w:hyperlink>
      <w:r>
        <w:rPr>
          <w:rFonts w:ascii="Times New Roman" w:hAnsi="Times New Roman"/>
        </w:rPr>
        <w:t xml:space="preserve">  Website: </w:t>
      </w:r>
      <w:hyperlink r:id="rId8" w:history="1">
        <w:r>
          <w:rPr>
            <w:rStyle w:val="Hyperlink"/>
            <w:rFonts w:ascii="Times New Roman" w:hAnsi="Times New Roman"/>
          </w:rPr>
          <w:t>https://industrial.sherwin-williams.com/na/us/en/resin-flooring.html</w:t>
        </w:r>
      </w:hyperlink>
    </w:p>
    <w:p w14:paraId="6913D3E9" w14:textId="77777777" w:rsidR="00CD3A08" w:rsidRDefault="00CD3A08" w:rsidP="00CD3A0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Manufacturer of Approved System shall be single source and made in the USA.</w:t>
      </w:r>
    </w:p>
    <w:p w14:paraId="38B59272" w14:textId="77777777" w:rsidR="00CD3A08" w:rsidRDefault="00CD3A08" w:rsidP="00CD3A0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</w:rPr>
        <w:tab/>
        <w:t xml:space="preserve">Alternates must be approved 10 days prior to bid. </w:t>
      </w:r>
    </w:p>
    <w:p w14:paraId="7D7DEC38" w14:textId="77777777" w:rsidR="00C16956" w:rsidRDefault="00C16956" w:rsidP="00D369F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62DC1741" w14:textId="77777777" w:rsidR="00C16956" w:rsidRDefault="00C16956" w:rsidP="00D369F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>
        <w:rPr>
          <w:rFonts w:ascii="Times New Roman" w:hAnsi="Times New Roman"/>
        </w:rPr>
        <w:tab/>
        <w:t>PRODUCT REQUIREMENTS</w:t>
      </w:r>
    </w:p>
    <w:p w14:paraId="3074FCA5" w14:textId="77777777" w:rsidR="00C16956" w:rsidRDefault="00C16956" w:rsidP="00D369F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130D0C3A" w14:textId="4AFD303D" w:rsidR="001D2D9F" w:rsidRDefault="00C16956" w:rsidP="0042744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51521">
        <w:rPr>
          <w:rFonts w:ascii="Times New Roman" w:hAnsi="Times New Roman"/>
        </w:rPr>
        <w:t>A</w:t>
      </w:r>
      <w:r w:rsidR="00FA2C2C">
        <w:rPr>
          <w:rFonts w:ascii="Times New Roman" w:hAnsi="Times New Roman"/>
        </w:rPr>
        <w:t>.</w:t>
      </w:r>
      <w:r w:rsidR="0042744B">
        <w:rPr>
          <w:rFonts w:ascii="Times New Roman" w:hAnsi="Times New Roman"/>
        </w:rPr>
        <w:tab/>
        <w:t>B</w:t>
      </w:r>
      <w:r w:rsidR="00C575F4">
        <w:rPr>
          <w:rFonts w:ascii="Times New Roman" w:hAnsi="Times New Roman"/>
        </w:rPr>
        <w:t>ase</w:t>
      </w:r>
      <w:r w:rsidR="0042744B">
        <w:rPr>
          <w:rFonts w:ascii="Times New Roman" w:hAnsi="Times New Roman"/>
        </w:rPr>
        <w:t xml:space="preserve"> </w:t>
      </w:r>
      <w:r w:rsidR="00044278">
        <w:rPr>
          <w:rFonts w:ascii="Times New Roman" w:hAnsi="Times New Roman"/>
        </w:rPr>
        <w:t xml:space="preserve">and Top </w:t>
      </w:r>
      <w:r w:rsidR="0042744B">
        <w:rPr>
          <w:rFonts w:ascii="Times New Roman" w:hAnsi="Times New Roman"/>
        </w:rPr>
        <w:t>Coat</w:t>
      </w:r>
      <w:r w:rsidR="0042744B">
        <w:rPr>
          <w:rFonts w:ascii="Times New Roman" w:hAnsi="Times New Roman"/>
        </w:rPr>
        <w:tab/>
      </w:r>
      <w:r w:rsidR="0042744B">
        <w:rPr>
          <w:rFonts w:ascii="Times New Roman" w:hAnsi="Times New Roman"/>
        </w:rPr>
        <w:tab/>
        <w:t xml:space="preserve"> </w:t>
      </w:r>
      <w:r w:rsidR="0042744B">
        <w:rPr>
          <w:rFonts w:ascii="Times New Roman" w:hAnsi="Times New Roman"/>
        </w:rPr>
        <w:tab/>
        <w:t xml:space="preserve">        </w:t>
      </w:r>
      <w:r w:rsidR="0042744B">
        <w:rPr>
          <w:rFonts w:ascii="Times New Roman" w:hAnsi="Times New Roman"/>
        </w:rPr>
        <w:tab/>
        <w:t xml:space="preserve">       </w:t>
      </w:r>
      <w:r w:rsidR="00AF3A19">
        <w:rPr>
          <w:rFonts w:ascii="Times New Roman" w:hAnsi="Times New Roman"/>
        </w:rPr>
        <w:t xml:space="preserve"> </w:t>
      </w:r>
      <w:r w:rsidR="000B4996">
        <w:rPr>
          <w:rFonts w:ascii="Times New Roman" w:hAnsi="Times New Roman"/>
        </w:rPr>
        <w:t xml:space="preserve">              </w:t>
      </w:r>
      <w:r w:rsidR="00FA2C2C">
        <w:rPr>
          <w:rFonts w:ascii="Times New Roman" w:hAnsi="Times New Roman"/>
        </w:rPr>
        <w:tab/>
      </w:r>
      <w:proofErr w:type="spellStart"/>
      <w:r w:rsidR="00C33430">
        <w:rPr>
          <w:rFonts w:ascii="Times New Roman" w:hAnsi="Times New Roman"/>
        </w:rPr>
        <w:t>Resuwall</w:t>
      </w:r>
      <w:proofErr w:type="spellEnd"/>
      <w:r w:rsidR="00044278">
        <w:rPr>
          <w:rFonts w:ascii="Times New Roman" w:hAnsi="Times New Roman"/>
        </w:rPr>
        <w:t xml:space="preserve"> HP Topcoat</w:t>
      </w:r>
      <w:r w:rsidR="00767B62">
        <w:rPr>
          <w:rFonts w:ascii="Times New Roman" w:hAnsi="Times New Roman"/>
        </w:rPr>
        <w:t xml:space="preserve"> </w:t>
      </w:r>
    </w:p>
    <w:p w14:paraId="769ACF14" w14:textId="77777777" w:rsidR="0042744B" w:rsidRDefault="0042744B" w:rsidP="0042744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C073372" w14:textId="77777777" w:rsidR="00E14F88" w:rsidRPr="007D0293" w:rsidRDefault="0042744B" w:rsidP="00E14F8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 w:rsidR="00E14F88" w:rsidRPr="007D0293">
        <w:rPr>
          <w:rFonts w:ascii="Times New Roman" w:hAnsi="Times New Roman"/>
          <w:color w:val="000000"/>
        </w:rPr>
        <w:t xml:space="preserve">         1.     VOC</w:t>
      </w:r>
      <w:r w:rsidR="00E14F88" w:rsidRPr="007D0293">
        <w:rPr>
          <w:rFonts w:ascii="Times New Roman" w:hAnsi="Times New Roman"/>
          <w:color w:val="000000"/>
        </w:rPr>
        <w:tab/>
      </w:r>
      <w:r w:rsidR="00E14F88" w:rsidRPr="007D0293">
        <w:rPr>
          <w:rFonts w:ascii="Times New Roman" w:hAnsi="Times New Roman"/>
          <w:color w:val="000000"/>
        </w:rPr>
        <w:tab/>
      </w:r>
      <w:r w:rsidR="00E14F88" w:rsidRPr="007D0293">
        <w:rPr>
          <w:rFonts w:ascii="Times New Roman" w:hAnsi="Times New Roman"/>
          <w:color w:val="000000"/>
        </w:rPr>
        <w:tab/>
      </w:r>
      <w:r w:rsidR="00E14F88" w:rsidRPr="007D0293">
        <w:rPr>
          <w:rFonts w:ascii="Times New Roman" w:hAnsi="Times New Roman"/>
          <w:color w:val="000000"/>
        </w:rPr>
        <w:tab/>
      </w:r>
      <w:r w:rsidR="00E14F88" w:rsidRPr="007D0293">
        <w:rPr>
          <w:rFonts w:ascii="Times New Roman" w:hAnsi="Times New Roman"/>
          <w:color w:val="000000"/>
        </w:rPr>
        <w:tab/>
      </w:r>
      <w:r w:rsidR="00E14F88" w:rsidRPr="007D0293">
        <w:rPr>
          <w:rFonts w:ascii="Times New Roman" w:hAnsi="Times New Roman"/>
          <w:color w:val="000000"/>
        </w:rPr>
        <w:tab/>
      </w:r>
      <w:r w:rsidR="00E14F88" w:rsidRPr="007D0293">
        <w:rPr>
          <w:rFonts w:ascii="Times New Roman" w:hAnsi="Times New Roman"/>
          <w:color w:val="000000"/>
        </w:rPr>
        <w:tab/>
      </w:r>
      <w:r w:rsidR="00E14F88" w:rsidRPr="007D0293">
        <w:rPr>
          <w:rFonts w:ascii="Times New Roman" w:hAnsi="Times New Roman"/>
          <w:color w:val="000000"/>
        </w:rPr>
        <w:tab/>
        <w:t>0 g/L</w:t>
      </w:r>
    </w:p>
    <w:p w14:paraId="2B4D5596" w14:textId="77777777" w:rsidR="00E14F88" w:rsidRPr="007D0293" w:rsidRDefault="00E14F88" w:rsidP="00E14F8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="000615FD">
        <w:rPr>
          <w:rFonts w:ascii="Times New Roman" w:hAnsi="Times New Roman"/>
          <w:color w:val="000000"/>
        </w:rPr>
        <w:t>2</w:t>
      </w:r>
      <w:r w:rsidRPr="007D0293">
        <w:rPr>
          <w:rFonts w:ascii="Times New Roman" w:hAnsi="Times New Roman"/>
          <w:color w:val="000000"/>
        </w:rPr>
        <w:t>.</w:t>
      </w:r>
      <w:r w:rsidRPr="007D0293">
        <w:rPr>
          <w:rFonts w:ascii="Times New Roman" w:hAnsi="Times New Roman"/>
          <w:color w:val="000000"/>
        </w:rPr>
        <w:tab/>
      </w:r>
      <w:r w:rsidR="00FA2C2C" w:rsidRPr="007D0293">
        <w:rPr>
          <w:rFonts w:ascii="Times New Roman" w:hAnsi="Times New Roman"/>
          <w:color w:val="000000"/>
        </w:rPr>
        <w:t>Impact resistance</w:t>
      </w:r>
      <w:r w:rsidRPr="007D0293">
        <w:rPr>
          <w:rFonts w:ascii="Times New Roman" w:hAnsi="Times New Roman"/>
          <w:color w:val="000000"/>
        </w:rPr>
        <w:t xml:space="preserve">, ASTM D </w:t>
      </w:r>
      <w:r w:rsidR="00FA2C2C" w:rsidRPr="007D0293">
        <w:rPr>
          <w:rFonts w:ascii="Times New Roman" w:hAnsi="Times New Roman"/>
          <w:color w:val="000000"/>
        </w:rPr>
        <w:t>2794</w:t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="00FA2C2C" w:rsidRPr="007D0293">
        <w:rPr>
          <w:rFonts w:ascii="Times New Roman" w:hAnsi="Times New Roman"/>
          <w:color w:val="000000"/>
        </w:rPr>
        <w:t xml:space="preserve">140 in. lbs. </w:t>
      </w:r>
    </w:p>
    <w:p w14:paraId="50D925AC" w14:textId="77777777" w:rsidR="00A23734" w:rsidRPr="007D0293" w:rsidRDefault="00E14F88" w:rsidP="00A2373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="000615FD">
        <w:rPr>
          <w:rFonts w:ascii="Times New Roman" w:hAnsi="Times New Roman"/>
          <w:color w:val="000000"/>
        </w:rPr>
        <w:t>3</w:t>
      </w:r>
      <w:r w:rsidRPr="007D0293">
        <w:rPr>
          <w:rFonts w:ascii="Times New Roman" w:hAnsi="Times New Roman"/>
          <w:color w:val="000000"/>
        </w:rPr>
        <w:t>.</w:t>
      </w:r>
      <w:r w:rsidRPr="007D0293">
        <w:rPr>
          <w:rFonts w:ascii="Times New Roman" w:hAnsi="Times New Roman"/>
          <w:color w:val="000000"/>
        </w:rPr>
        <w:tab/>
        <w:t xml:space="preserve">Abrasion </w:t>
      </w:r>
      <w:r w:rsidR="00041E90" w:rsidRPr="007D0293">
        <w:rPr>
          <w:rFonts w:ascii="Times New Roman" w:hAnsi="Times New Roman"/>
          <w:color w:val="000000"/>
        </w:rPr>
        <w:t>r</w:t>
      </w:r>
      <w:r w:rsidRPr="007D0293">
        <w:rPr>
          <w:rFonts w:ascii="Times New Roman" w:hAnsi="Times New Roman"/>
          <w:color w:val="000000"/>
        </w:rPr>
        <w:t>esistance, ASTM D4060</w:t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="00A23734" w:rsidRPr="007D0293">
        <w:rPr>
          <w:rFonts w:ascii="Times New Roman" w:hAnsi="Times New Roman"/>
          <w:color w:val="000000"/>
        </w:rPr>
        <w:tab/>
      </w:r>
      <w:r w:rsidR="00041E90" w:rsidRPr="007D0293">
        <w:rPr>
          <w:rFonts w:ascii="Times New Roman" w:hAnsi="Times New Roman"/>
          <w:color w:val="000000"/>
        </w:rPr>
        <w:tab/>
      </w:r>
      <w:r w:rsidR="00FA2C2C" w:rsidRPr="007D0293">
        <w:rPr>
          <w:rFonts w:ascii="Times New Roman" w:hAnsi="Times New Roman"/>
          <w:color w:val="000000"/>
        </w:rPr>
        <w:t>84</w:t>
      </w:r>
      <w:r w:rsidR="00A23734" w:rsidRPr="007D0293">
        <w:rPr>
          <w:rFonts w:ascii="Times New Roman" w:hAnsi="Times New Roman"/>
          <w:color w:val="000000"/>
        </w:rPr>
        <w:t xml:space="preserve"> mg loss</w:t>
      </w:r>
      <w:r w:rsidR="00FA2C2C" w:rsidRPr="007D0293">
        <w:rPr>
          <w:rFonts w:ascii="Times New Roman" w:hAnsi="Times New Roman"/>
          <w:color w:val="000000"/>
        </w:rPr>
        <w:t xml:space="preserve"> (matte)</w:t>
      </w:r>
    </w:p>
    <w:p w14:paraId="35870A95" w14:textId="77777777" w:rsidR="00A23734" w:rsidRPr="007D0293" w:rsidRDefault="00E14F88" w:rsidP="00E14F8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  <w:t>CS 17 wheel</w:t>
      </w:r>
      <w:r w:rsidR="00A23734" w:rsidRPr="007D0293">
        <w:rPr>
          <w:rFonts w:ascii="Times New Roman" w:hAnsi="Times New Roman"/>
          <w:color w:val="000000"/>
        </w:rPr>
        <w:t xml:space="preserve"> (1,000 g load) 1,000 cycles</w:t>
      </w:r>
      <w:r w:rsidR="00A23734" w:rsidRPr="007D0293">
        <w:rPr>
          <w:rFonts w:ascii="Times New Roman" w:hAnsi="Times New Roman"/>
          <w:color w:val="000000"/>
        </w:rPr>
        <w:tab/>
      </w:r>
      <w:r w:rsidR="00FA2C2C" w:rsidRPr="007D0293">
        <w:rPr>
          <w:rFonts w:ascii="Times New Roman" w:hAnsi="Times New Roman"/>
          <w:color w:val="000000"/>
        </w:rPr>
        <w:tab/>
      </w:r>
      <w:r w:rsidR="00FA2C2C" w:rsidRPr="007D0293">
        <w:rPr>
          <w:rFonts w:ascii="Times New Roman" w:hAnsi="Times New Roman"/>
          <w:color w:val="000000"/>
        </w:rPr>
        <w:tab/>
        <w:t>68 mg loss (eggshell)</w:t>
      </w:r>
    </w:p>
    <w:p w14:paraId="18ADBA77" w14:textId="77777777" w:rsidR="00FA2C2C" w:rsidRPr="007D0293" w:rsidRDefault="00FA2C2C" w:rsidP="00E14F8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  <w:t>74 mg loss (satin)</w:t>
      </w:r>
      <w:r w:rsidRPr="007D0293">
        <w:rPr>
          <w:rFonts w:ascii="Times New Roman" w:hAnsi="Times New Roman"/>
          <w:color w:val="000000"/>
        </w:rPr>
        <w:tab/>
      </w:r>
    </w:p>
    <w:p w14:paraId="5BD733E1" w14:textId="77777777" w:rsidR="00FA2C2C" w:rsidRPr="007D0293" w:rsidRDefault="000615FD" w:rsidP="00E14F8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4</w:t>
      </w:r>
      <w:r w:rsidR="00FA2C2C" w:rsidRPr="007D0293">
        <w:rPr>
          <w:rFonts w:ascii="Times New Roman" w:hAnsi="Times New Roman"/>
          <w:color w:val="000000"/>
        </w:rPr>
        <w:t xml:space="preserve">. </w:t>
      </w:r>
      <w:r w:rsidR="00FA2C2C" w:rsidRPr="007D0293">
        <w:rPr>
          <w:rFonts w:ascii="Times New Roman" w:hAnsi="Times New Roman"/>
          <w:color w:val="000000"/>
        </w:rPr>
        <w:tab/>
        <w:t>MEK Rubs</w:t>
      </w:r>
      <w:r w:rsidR="00FA2C2C" w:rsidRPr="007D0293">
        <w:rPr>
          <w:rFonts w:ascii="Times New Roman" w:hAnsi="Times New Roman"/>
          <w:color w:val="000000"/>
        </w:rPr>
        <w:tab/>
      </w:r>
      <w:r w:rsidR="00FA2C2C" w:rsidRPr="007D0293">
        <w:rPr>
          <w:rFonts w:ascii="Times New Roman" w:hAnsi="Times New Roman"/>
          <w:color w:val="000000"/>
        </w:rPr>
        <w:tab/>
      </w:r>
      <w:r w:rsidR="00FA2C2C" w:rsidRPr="007D0293">
        <w:rPr>
          <w:rFonts w:ascii="Times New Roman" w:hAnsi="Times New Roman"/>
          <w:color w:val="000000"/>
        </w:rPr>
        <w:tab/>
      </w:r>
      <w:r w:rsidR="00FA2C2C" w:rsidRPr="007D0293">
        <w:rPr>
          <w:rFonts w:ascii="Times New Roman" w:hAnsi="Times New Roman"/>
          <w:color w:val="000000"/>
        </w:rPr>
        <w:tab/>
      </w:r>
      <w:r w:rsidR="00FA2C2C" w:rsidRPr="007D0293">
        <w:rPr>
          <w:rFonts w:ascii="Times New Roman" w:hAnsi="Times New Roman"/>
          <w:color w:val="000000"/>
        </w:rPr>
        <w:tab/>
      </w:r>
      <w:r w:rsidR="00FA2C2C" w:rsidRPr="007D0293">
        <w:rPr>
          <w:rFonts w:ascii="Times New Roman" w:hAnsi="Times New Roman"/>
          <w:color w:val="000000"/>
        </w:rPr>
        <w:tab/>
        <w:t>&gt;2,000 no gloss change</w:t>
      </w:r>
    </w:p>
    <w:p w14:paraId="69EE37F8" w14:textId="77777777" w:rsidR="00FA2C2C" w:rsidRPr="007D0293" w:rsidRDefault="000615FD" w:rsidP="00E14F8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5</w:t>
      </w:r>
      <w:r w:rsidR="00FA2C2C" w:rsidRPr="007D0293">
        <w:rPr>
          <w:rFonts w:ascii="Times New Roman" w:hAnsi="Times New Roman"/>
          <w:color w:val="000000"/>
        </w:rPr>
        <w:t xml:space="preserve">. </w:t>
      </w:r>
      <w:r w:rsidR="00FA2C2C" w:rsidRPr="007D0293">
        <w:rPr>
          <w:rFonts w:ascii="Times New Roman" w:hAnsi="Times New Roman"/>
          <w:color w:val="000000"/>
        </w:rPr>
        <w:tab/>
        <w:t>Flame spread ASTM E84/NFPA-101</w:t>
      </w:r>
      <w:r w:rsidR="00FA2C2C" w:rsidRPr="007D0293">
        <w:rPr>
          <w:rFonts w:ascii="Times New Roman" w:hAnsi="Times New Roman"/>
          <w:color w:val="000000"/>
        </w:rPr>
        <w:tab/>
      </w:r>
      <w:r w:rsidR="00FA2C2C" w:rsidRPr="007D0293">
        <w:rPr>
          <w:rFonts w:ascii="Times New Roman" w:hAnsi="Times New Roman"/>
          <w:color w:val="000000"/>
        </w:rPr>
        <w:tab/>
      </w:r>
      <w:r w:rsidR="00FA2C2C" w:rsidRPr="007D0293">
        <w:rPr>
          <w:rFonts w:ascii="Times New Roman" w:hAnsi="Times New Roman"/>
          <w:color w:val="000000"/>
        </w:rPr>
        <w:tab/>
        <w:t>Class A</w:t>
      </w:r>
      <w:r w:rsidR="00E14F88" w:rsidRPr="007D0293">
        <w:rPr>
          <w:rFonts w:ascii="Times New Roman" w:hAnsi="Times New Roman"/>
          <w:color w:val="000000"/>
        </w:rPr>
        <w:tab/>
      </w:r>
      <w:r w:rsidR="00E14F88" w:rsidRPr="007D0293">
        <w:rPr>
          <w:rFonts w:ascii="Times New Roman" w:hAnsi="Times New Roman"/>
          <w:color w:val="000000"/>
        </w:rPr>
        <w:tab/>
      </w:r>
    </w:p>
    <w:p w14:paraId="72E6213F" w14:textId="77777777" w:rsidR="00E14F88" w:rsidRPr="007D0293" w:rsidRDefault="000615FD" w:rsidP="00E14F8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6</w:t>
      </w:r>
      <w:r w:rsidR="00E14F88" w:rsidRPr="007D0293">
        <w:rPr>
          <w:rFonts w:ascii="Times New Roman" w:hAnsi="Times New Roman"/>
          <w:color w:val="000000"/>
        </w:rPr>
        <w:t>.</w:t>
      </w:r>
      <w:r w:rsidR="00E14F88" w:rsidRPr="007D0293">
        <w:rPr>
          <w:rFonts w:ascii="Times New Roman" w:hAnsi="Times New Roman"/>
          <w:color w:val="000000"/>
        </w:rPr>
        <w:tab/>
        <w:t>Pot life @ 70</w:t>
      </w:r>
      <w:r w:rsidR="00E14F88" w:rsidRPr="007D0293">
        <w:rPr>
          <w:rFonts w:ascii="Times New Roman" w:hAnsi="Times New Roman"/>
          <w:color w:val="000000"/>
          <w:vertAlign w:val="superscript"/>
        </w:rPr>
        <w:t>o</w:t>
      </w:r>
      <w:r w:rsidR="00E14F88" w:rsidRPr="007D0293">
        <w:rPr>
          <w:rFonts w:ascii="Times New Roman" w:hAnsi="Times New Roman"/>
          <w:color w:val="000000"/>
        </w:rPr>
        <w:t xml:space="preserve"> F 50% RH</w:t>
      </w:r>
      <w:r w:rsidR="00E14F88" w:rsidRPr="007D0293">
        <w:rPr>
          <w:rFonts w:ascii="Times New Roman" w:hAnsi="Times New Roman"/>
          <w:color w:val="000000"/>
        </w:rPr>
        <w:tab/>
      </w:r>
      <w:r w:rsidR="00E14F88" w:rsidRPr="007D0293">
        <w:rPr>
          <w:rFonts w:ascii="Times New Roman" w:hAnsi="Times New Roman"/>
          <w:color w:val="000000"/>
        </w:rPr>
        <w:tab/>
      </w:r>
      <w:r w:rsidR="00E14F88" w:rsidRPr="007D0293">
        <w:rPr>
          <w:rFonts w:ascii="Times New Roman" w:hAnsi="Times New Roman"/>
          <w:color w:val="000000"/>
        </w:rPr>
        <w:tab/>
      </w:r>
      <w:r w:rsidR="00E14F88" w:rsidRPr="007D0293">
        <w:rPr>
          <w:rFonts w:ascii="Times New Roman" w:hAnsi="Times New Roman"/>
          <w:color w:val="000000"/>
        </w:rPr>
        <w:tab/>
      </w:r>
      <w:r w:rsidR="00E14F88" w:rsidRPr="007D0293">
        <w:rPr>
          <w:rFonts w:ascii="Times New Roman" w:hAnsi="Times New Roman"/>
          <w:color w:val="000000"/>
        </w:rPr>
        <w:tab/>
      </w:r>
      <w:r w:rsidR="00FA2C2C" w:rsidRPr="007D0293">
        <w:rPr>
          <w:rFonts w:ascii="Times New Roman" w:hAnsi="Times New Roman"/>
          <w:color w:val="000000"/>
        </w:rPr>
        <w:t>&gt;2</w:t>
      </w:r>
      <w:r w:rsidR="00E14F88" w:rsidRPr="007D0293">
        <w:rPr>
          <w:rFonts w:ascii="Times New Roman" w:hAnsi="Times New Roman"/>
          <w:color w:val="000000"/>
        </w:rPr>
        <w:t xml:space="preserve"> hours</w:t>
      </w:r>
    </w:p>
    <w:p w14:paraId="01966D45" w14:textId="77777777" w:rsidR="00E14F88" w:rsidRPr="007D0293" w:rsidRDefault="00E14F88" w:rsidP="00E14F8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="000615FD">
        <w:rPr>
          <w:rFonts w:ascii="Times New Roman" w:hAnsi="Times New Roman"/>
          <w:color w:val="000000"/>
        </w:rPr>
        <w:t>7.</w:t>
      </w:r>
      <w:r w:rsidR="000615FD">
        <w:rPr>
          <w:rFonts w:ascii="Times New Roman" w:hAnsi="Times New Roman"/>
          <w:color w:val="000000"/>
        </w:rPr>
        <w:tab/>
        <w:t>Dry properties</w:t>
      </w:r>
      <w:r w:rsidRPr="007D0293">
        <w:rPr>
          <w:rFonts w:ascii="Times New Roman" w:hAnsi="Times New Roman"/>
          <w:color w:val="000000"/>
        </w:rPr>
        <w:t xml:space="preserve"> </w:t>
      </w:r>
      <w:r w:rsidR="000615FD">
        <w:rPr>
          <w:rFonts w:ascii="Times New Roman" w:hAnsi="Times New Roman"/>
          <w:color w:val="000000"/>
        </w:rPr>
        <w:t xml:space="preserve">@ </w:t>
      </w:r>
      <w:r w:rsidRPr="007D0293">
        <w:rPr>
          <w:rFonts w:ascii="Times New Roman" w:hAnsi="Times New Roman"/>
          <w:color w:val="000000"/>
        </w:rPr>
        <w:t>70</w:t>
      </w:r>
      <w:r w:rsidRPr="007D0293">
        <w:rPr>
          <w:rFonts w:ascii="Times New Roman" w:hAnsi="Times New Roman"/>
          <w:color w:val="000000"/>
          <w:vertAlign w:val="superscript"/>
        </w:rPr>
        <w:t>o</w:t>
      </w:r>
      <w:r w:rsidRPr="007D0293">
        <w:rPr>
          <w:color w:val="000000"/>
        </w:rPr>
        <w:t>F, 50% R.H.</w:t>
      </w:r>
      <w:r w:rsidRPr="007D0293">
        <w:rPr>
          <w:color w:val="000000"/>
        </w:rPr>
        <w:tab/>
      </w:r>
      <w:r w:rsidRPr="007D0293">
        <w:rPr>
          <w:color w:val="000000"/>
        </w:rPr>
        <w:tab/>
        <w:t xml:space="preserve">  </w:t>
      </w:r>
      <w:r w:rsidRPr="007D0293">
        <w:rPr>
          <w:color w:val="000000"/>
        </w:rPr>
        <w:tab/>
      </w:r>
      <w:r w:rsidRPr="007D0293">
        <w:rPr>
          <w:color w:val="000000"/>
        </w:rPr>
        <w:tab/>
      </w:r>
      <w:r w:rsidR="00B44861" w:rsidRPr="007D0293">
        <w:rPr>
          <w:color w:val="000000"/>
        </w:rPr>
        <w:t xml:space="preserve">16 - 24 </w:t>
      </w:r>
      <w:r w:rsidRPr="007D0293">
        <w:rPr>
          <w:color w:val="000000"/>
        </w:rPr>
        <w:t>hours</w:t>
      </w:r>
      <w:r w:rsidRPr="007D0293">
        <w:rPr>
          <w:rFonts w:ascii="Times New Roman" w:hAnsi="Times New Roman"/>
          <w:color w:val="000000"/>
        </w:rPr>
        <w:t xml:space="preserve"> </w:t>
      </w:r>
    </w:p>
    <w:p w14:paraId="02EA9B74" w14:textId="77777777" w:rsidR="00E14F88" w:rsidRPr="007D0293" w:rsidRDefault="00E14F88" w:rsidP="00E14F88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="000615FD">
        <w:rPr>
          <w:rFonts w:ascii="Times New Roman" w:hAnsi="Times New Roman"/>
          <w:color w:val="000000"/>
        </w:rPr>
        <w:t>8</w:t>
      </w:r>
      <w:r w:rsidRPr="007D0293">
        <w:rPr>
          <w:rFonts w:ascii="Times New Roman" w:hAnsi="Times New Roman"/>
          <w:color w:val="000000"/>
        </w:rPr>
        <w:t>.</w:t>
      </w:r>
      <w:r w:rsidRPr="007D0293">
        <w:rPr>
          <w:rFonts w:ascii="Times New Roman" w:hAnsi="Times New Roman"/>
          <w:color w:val="000000"/>
        </w:rPr>
        <w:tab/>
        <w:t xml:space="preserve">Full </w:t>
      </w:r>
      <w:r w:rsidR="00041E90" w:rsidRPr="007D0293">
        <w:rPr>
          <w:rFonts w:ascii="Times New Roman" w:hAnsi="Times New Roman"/>
          <w:color w:val="000000"/>
        </w:rPr>
        <w:t>c</w:t>
      </w:r>
      <w:r w:rsidRPr="007D0293">
        <w:rPr>
          <w:rFonts w:ascii="Times New Roman" w:hAnsi="Times New Roman"/>
          <w:color w:val="000000"/>
        </w:rPr>
        <w:t>hemical resistance</w:t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  <w:t xml:space="preserve">  </w:t>
      </w:r>
      <w:r w:rsidRPr="007D0293">
        <w:rPr>
          <w:rFonts w:ascii="Times New Roman" w:hAnsi="Times New Roman"/>
          <w:color w:val="000000"/>
        </w:rPr>
        <w:tab/>
      </w:r>
      <w:r w:rsidRPr="007D0293">
        <w:rPr>
          <w:rFonts w:ascii="Times New Roman" w:hAnsi="Times New Roman"/>
          <w:color w:val="000000"/>
        </w:rPr>
        <w:tab/>
        <w:t>7 days</w:t>
      </w:r>
      <w:r w:rsidR="000615FD">
        <w:rPr>
          <w:rFonts w:ascii="Times New Roman" w:hAnsi="Times New Roman"/>
          <w:color w:val="000000"/>
        </w:rPr>
        <w:t xml:space="preserve"> (VHP 14 days)</w:t>
      </w:r>
    </w:p>
    <w:p w14:paraId="7D5A6B22" w14:textId="77777777" w:rsidR="005445C7" w:rsidRDefault="005445C7" w:rsidP="003933C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10CCF352" w14:textId="77777777" w:rsidR="0041228B" w:rsidRPr="003933C4" w:rsidRDefault="0041228B" w:rsidP="003933C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 w:rsidRPr="003933C4">
        <w:rPr>
          <w:rFonts w:ascii="Times New Roman" w:hAnsi="Times New Roman"/>
        </w:rPr>
        <w:t>PART 3 – EXECUTION</w:t>
      </w:r>
    </w:p>
    <w:p w14:paraId="219F549A" w14:textId="77777777" w:rsidR="00252884" w:rsidRPr="00B44861" w:rsidRDefault="00252884" w:rsidP="007012C3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787D5A2E" w14:textId="77777777" w:rsidR="007012C3" w:rsidRDefault="002C3825" w:rsidP="002C3825">
      <w:pPr>
        <w:numPr>
          <w:ilvl w:val="1"/>
          <w:numId w:val="21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EXAMINATION</w:t>
      </w:r>
    </w:p>
    <w:p w14:paraId="7BF9866D" w14:textId="77777777" w:rsidR="002C3825" w:rsidRDefault="002C3825" w:rsidP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2EA6FD35" w14:textId="77777777" w:rsidR="002C3825" w:rsidRDefault="002C3825" w:rsidP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435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 xml:space="preserve">Examine substrates, areas and conditions, with Applicator present, for compliance with requirements for maximum moisture content, installation tolerances and other conditions affecting </w:t>
      </w:r>
      <w:r w:rsidR="005F3BE0">
        <w:rPr>
          <w:rFonts w:ascii="Times New Roman" w:hAnsi="Times New Roman"/>
        </w:rPr>
        <w:t>coating</w:t>
      </w:r>
      <w:r>
        <w:rPr>
          <w:rFonts w:ascii="Times New Roman" w:hAnsi="Times New Roman"/>
        </w:rPr>
        <w:t xml:space="preserve"> performance.</w:t>
      </w:r>
    </w:p>
    <w:p w14:paraId="574CAC99" w14:textId="77777777" w:rsidR="002C3825" w:rsidRDefault="002C3825" w:rsidP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43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3865B53" w14:textId="77777777" w:rsidR="002C3825" w:rsidRDefault="002C3825" w:rsidP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870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Verify that substrates and conditions are satisfactory for installation and comply with requirements specified.</w:t>
      </w:r>
    </w:p>
    <w:p w14:paraId="446A4EA7" w14:textId="77777777" w:rsidR="002F1580" w:rsidRDefault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D582BCB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7012C3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>PREPARATION</w:t>
      </w:r>
    </w:p>
    <w:p w14:paraId="7A94DD64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80"/>
        <w:rPr>
          <w:rFonts w:ascii="Times New Roman" w:hAnsi="Times New Roman"/>
        </w:rPr>
      </w:pPr>
    </w:p>
    <w:p w14:paraId="3BFE2C94" w14:textId="77777777" w:rsidR="0041228B" w:rsidRDefault="00F26C70">
      <w:pPr>
        <w:numPr>
          <w:ilvl w:val="0"/>
          <w:numId w:val="7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General</w:t>
      </w:r>
    </w:p>
    <w:p w14:paraId="21010F4C" w14:textId="77777777" w:rsidR="007F4D7A" w:rsidRDefault="007F4D7A" w:rsidP="007F4D7A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0B48ECE" w14:textId="77777777" w:rsidR="007F4D7A" w:rsidRDefault="005A06C6" w:rsidP="005A06C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530" w:hanging="153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1.  </w:t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 xml:space="preserve">New and existing concrete surfaces shall be free of oil, grease, curing compounds, loose particles, </w:t>
      </w:r>
      <w:r w:rsidR="007F4D7A">
        <w:rPr>
          <w:rFonts w:ascii="Times New Roman" w:hAnsi="Times New Roman"/>
        </w:rPr>
        <w:t>moss,</w:t>
      </w:r>
    </w:p>
    <w:p w14:paraId="69D75784" w14:textId="77777777" w:rsidR="0041228B" w:rsidRDefault="007F4D7A" w:rsidP="005A06C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530" w:hanging="153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 xml:space="preserve">algae growth, laitance, friable matter, </w:t>
      </w:r>
      <w:r w:rsidR="001011F7">
        <w:rPr>
          <w:rFonts w:ascii="Times New Roman" w:hAnsi="Times New Roman"/>
        </w:rPr>
        <w:t xml:space="preserve">and </w:t>
      </w:r>
      <w:r w:rsidR="0041228B">
        <w:rPr>
          <w:rFonts w:ascii="Times New Roman" w:hAnsi="Times New Roman"/>
        </w:rPr>
        <w:t xml:space="preserve">dirt. </w:t>
      </w:r>
    </w:p>
    <w:p w14:paraId="05454543" w14:textId="77777777" w:rsidR="00767B62" w:rsidRDefault="00695AF2" w:rsidP="00767B6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>There shall be no visible moisture present on the surface at the time of application of the</w:t>
      </w:r>
      <w:r w:rsidR="00767B62">
        <w:rPr>
          <w:rFonts w:ascii="Times New Roman" w:hAnsi="Times New Roman"/>
        </w:rPr>
        <w:t xml:space="preserve"> system.</w:t>
      </w:r>
      <w:r w:rsidR="0041228B">
        <w:rPr>
          <w:rFonts w:ascii="Times New Roman" w:hAnsi="Times New Roman"/>
        </w:rPr>
        <w:t xml:space="preserve"> </w:t>
      </w:r>
    </w:p>
    <w:p w14:paraId="4D7EDACE" w14:textId="77777777" w:rsidR="0041228B" w:rsidRDefault="00C44A8C" w:rsidP="00C44A8C">
      <w:pPr>
        <w:numPr>
          <w:ilvl w:val="0"/>
          <w:numId w:val="5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767B62">
        <w:rPr>
          <w:rFonts w:ascii="Times New Roman" w:hAnsi="Times New Roman"/>
        </w:rPr>
        <w:t>emove loose mortar spatter, joint compounds</w:t>
      </w:r>
      <w:r w:rsidR="00C54273">
        <w:rPr>
          <w:rFonts w:ascii="Times New Roman" w:hAnsi="Times New Roman"/>
        </w:rPr>
        <w:t>,</w:t>
      </w:r>
      <w:r w:rsidR="00767B62">
        <w:rPr>
          <w:rFonts w:ascii="Times New Roman" w:hAnsi="Times New Roman"/>
        </w:rPr>
        <w:t xml:space="preserve"> etc.</w:t>
      </w:r>
    </w:p>
    <w:p w14:paraId="169CE4E9" w14:textId="77777777" w:rsidR="00767B62" w:rsidRDefault="00767B62" w:rsidP="00767B62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Create a surface profile on concrete with sandblasting apparatus and/or dust-free diamond grinders.</w:t>
      </w:r>
    </w:p>
    <w:p w14:paraId="6937D95D" w14:textId="77777777" w:rsidR="00811479" w:rsidRDefault="00811479" w:rsidP="00842D23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</w:rPr>
      </w:pPr>
    </w:p>
    <w:p w14:paraId="1E9AB987" w14:textId="77777777" w:rsidR="00C02BE9" w:rsidRDefault="00C02BE9" w:rsidP="00842D23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</w:rPr>
      </w:pPr>
    </w:p>
    <w:p w14:paraId="30CC235F" w14:textId="77777777" w:rsidR="00C02BE9" w:rsidRDefault="00C02BE9" w:rsidP="00842D23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</w:rPr>
      </w:pPr>
    </w:p>
    <w:p w14:paraId="2275B740" w14:textId="77777777" w:rsidR="0041228B" w:rsidRDefault="00552311" w:rsidP="0076766D">
      <w:pPr>
        <w:numPr>
          <w:ilvl w:val="1"/>
          <w:numId w:val="12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1228B">
        <w:rPr>
          <w:rFonts w:ascii="Times New Roman" w:hAnsi="Times New Roman"/>
        </w:rPr>
        <w:t>APPLICATION</w:t>
      </w:r>
    </w:p>
    <w:p w14:paraId="1903CD85" w14:textId="77777777" w:rsidR="0073767F" w:rsidRDefault="0073767F" w:rsidP="0073767F">
      <w:p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41F034CB" w14:textId="77777777" w:rsidR="0041228B" w:rsidRDefault="0041228B">
      <w:pPr>
        <w:numPr>
          <w:ilvl w:val="0"/>
          <w:numId w:val="10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General</w:t>
      </w:r>
    </w:p>
    <w:p w14:paraId="3726228B" w14:textId="77777777" w:rsidR="0073767F" w:rsidRDefault="0073767F" w:rsidP="0073767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4D07FD52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 xml:space="preserve">The system shall be applied in </w:t>
      </w:r>
      <w:r w:rsidR="00247FE2">
        <w:rPr>
          <w:rFonts w:ascii="Times New Roman" w:hAnsi="Times New Roman"/>
        </w:rPr>
        <w:t>f</w:t>
      </w:r>
      <w:r w:rsidR="0073767F">
        <w:rPr>
          <w:rFonts w:ascii="Times New Roman" w:hAnsi="Times New Roman"/>
        </w:rPr>
        <w:t>o</w:t>
      </w:r>
      <w:r w:rsidR="00247FE2">
        <w:rPr>
          <w:rFonts w:ascii="Times New Roman" w:hAnsi="Times New Roman"/>
        </w:rPr>
        <w:t>ur</w:t>
      </w:r>
      <w:r>
        <w:rPr>
          <w:rFonts w:ascii="Times New Roman" w:hAnsi="Times New Roman"/>
        </w:rPr>
        <w:t xml:space="preserve"> distinct steps as listed below:</w:t>
      </w:r>
    </w:p>
    <w:p w14:paraId="468E0FED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Substrate preparation</w:t>
      </w:r>
    </w:p>
    <w:p w14:paraId="5305C878" w14:textId="77777777" w:rsidR="0041228B" w:rsidRDefault="00ED3A94" w:rsidP="00ED3A9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Prim</w:t>
      </w:r>
      <w:r w:rsidR="0041228B">
        <w:rPr>
          <w:rFonts w:ascii="Times New Roman" w:hAnsi="Times New Roman"/>
        </w:rPr>
        <w:t>ing</w:t>
      </w:r>
    </w:p>
    <w:p w14:paraId="1FE8877A" w14:textId="77777777" w:rsidR="0041228B" w:rsidRDefault="00ED3A94" w:rsidP="00ED3A9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 w:rsidR="00C575F4">
        <w:rPr>
          <w:rFonts w:ascii="Times New Roman" w:hAnsi="Times New Roman"/>
        </w:rPr>
        <w:t>Base coat application</w:t>
      </w:r>
    </w:p>
    <w:p w14:paraId="36A20BAB" w14:textId="77777777" w:rsidR="0041228B" w:rsidRDefault="00ED3A94" w:rsidP="00ED3A9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</w:rPr>
        <w:tab/>
      </w:r>
      <w:r w:rsidR="00151521">
        <w:rPr>
          <w:rFonts w:ascii="Times New Roman" w:hAnsi="Times New Roman"/>
        </w:rPr>
        <w:t>T</w:t>
      </w:r>
      <w:r w:rsidR="00EA31F6">
        <w:rPr>
          <w:rFonts w:ascii="Times New Roman" w:hAnsi="Times New Roman"/>
        </w:rPr>
        <w:t>opcoat</w:t>
      </w:r>
      <w:r w:rsidR="0041228B">
        <w:rPr>
          <w:rFonts w:ascii="Times New Roman" w:hAnsi="Times New Roman"/>
        </w:rPr>
        <w:t xml:space="preserve"> application</w:t>
      </w:r>
    </w:p>
    <w:p w14:paraId="01A66961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  <w:t xml:space="preserve">The handling, mixing and addition of components shall be performed in a safe manner to achieve the desired results in accordance with the Manufacturer's recommendations.  </w:t>
      </w:r>
    </w:p>
    <w:p w14:paraId="682561F0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67B62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The system shall foll</w:t>
      </w:r>
      <w:r w:rsidR="00767B62">
        <w:rPr>
          <w:rFonts w:ascii="Times New Roman" w:hAnsi="Times New Roman"/>
        </w:rPr>
        <w:t>ow the contour of the substrate</w:t>
      </w:r>
      <w:r>
        <w:rPr>
          <w:rFonts w:ascii="Times New Roman" w:hAnsi="Times New Roman"/>
        </w:rPr>
        <w:t>.</w:t>
      </w:r>
    </w:p>
    <w:p w14:paraId="7D2B1AC3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67B62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A neat finish with well-defined boundaries and straight edges shall be provided by the Applicator.</w:t>
      </w:r>
    </w:p>
    <w:p w14:paraId="79AEA9B1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3CB0D912" w14:textId="77777777" w:rsidR="00ED3A94" w:rsidRDefault="00ED3A94" w:rsidP="00ED3A9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Priming</w:t>
      </w:r>
    </w:p>
    <w:p w14:paraId="6784656C" w14:textId="77777777" w:rsidR="00ED3A94" w:rsidRDefault="00ED3A94" w:rsidP="00ED3A94">
      <w:pPr>
        <w:pStyle w:val="BodyText2"/>
        <w:tabs>
          <w:tab w:val="clear" w:pos="180"/>
        </w:tabs>
        <w:ind w:left="53"/>
      </w:pPr>
      <w:r>
        <w:tab/>
      </w:r>
      <w:r>
        <w:tab/>
      </w:r>
    </w:p>
    <w:p w14:paraId="5D33D0ED" w14:textId="0531C727" w:rsidR="00ED3A94" w:rsidRPr="00AA7E97" w:rsidRDefault="000F53A0" w:rsidP="004627A0">
      <w:pPr>
        <w:pStyle w:val="BodyText2"/>
        <w:tabs>
          <w:tab w:val="clear" w:pos="180"/>
        </w:tabs>
        <w:ind w:left="713"/>
      </w:pPr>
      <w:r>
        <w:t>Sherwin-Williams</w:t>
      </w:r>
      <w:r w:rsidR="004627A0">
        <w:t xml:space="preserve"> </w:t>
      </w:r>
      <w:r w:rsidR="004E1AD1">
        <w:t xml:space="preserve">Heavy Duty </w:t>
      </w:r>
      <w:r w:rsidR="00041E90">
        <w:t>B</w:t>
      </w:r>
      <w:r w:rsidR="00ED3A94" w:rsidRPr="00AA7E97">
        <w:t xml:space="preserve">lock </w:t>
      </w:r>
      <w:r w:rsidR="00041E90">
        <w:t>F</w:t>
      </w:r>
      <w:r w:rsidR="00ED3A94" w:rsidRPr="00AA7E97">
        <w:t xml:space="preserve">iller </w:t>
      </w:r>
      <w:r w:rsidR="00ED3A94">
        <w:t xml:space="preserve">is recommended </w:t>
      </w:r>
      <w:r w:rsidR="00ED3A94" w:rsidRPr="00AA7E97">
        <w:t>to</w:t>
      </w:r>
      <w:r w:rsidR="00ED3A94">
        <w:t xml:space="preserve"> </w:t>
      </w:r>
      <w:r w:rsidR="00ED3A94" w:rsidRPr="00AA7E97">
        <w:t>fill any pores in the substrate</w:t>
      </w:r>
      <w:r w:rsidR="00ED3A94">
        <w:t xml:space="preserve"> w</w:t>
      </w:r>
      <w:r w:rsidR="00ED3A94" w:rsidRPr="00AA7E97">
        <w:t>hen applying</w:t>
      </w:r>
      <w:r w:rsidR="00ED3A94">
        <w:t xml:space="preserve"> o</w:t>
      </w:r>
      <w:r w:rsidR="00ED3A94" w:rsidRPr="00AA7E97">
        <w:t>ver concrete or block walls.</w:t>
      </w:r>
      <w:r w:rsidR="00ED3A94">
        <w:t xml:space="preserve"> </w:t>
      </w:r>
      <w:r w:rsidR="004E1AD1">
        <w:t>Consult Sherwin-Williams for block filler at continuous wet areas.</w:t>
      </w:r>
      <w:r w:rsidR="00ED3A94" w:rsidRPr="00AA7E97">
        <w:t xml:space="preserve"> When applying over sheet rock, prime</w:t>
      </w:r>
      <w:r w:rsidR="00A768F5">
        <w:t xml:space="preserve"> with</w:t>
      </w:r>
      <w:r w:rsidR="00ED3A94" w:rsidRPr="00AA7E97">
        <w:t xml:space="preserve"> </w:t>
      </w:r>
      <w:r>
        <w:t>Sherwin-Williams Extreme Bond</w:t>
      </w:r>
      <w:r w:rsidR="00041E90">
        <w:t xml:space="preserve"> </w:t>
      </w:r>
      <w:r w:rsidR="00ED3A94" w:rsidRPr="00AA7E97">
        <w:t xml:space="preserve">Primer. </w:t>
      </w:r>
      <w:r w:rsidR="00ED3A94">
        <w:t xml:space="preserve"> </w:t>
      </w:r>
    </w:p>
    <w:p w14:paraId="27E2F522" w14:textId="77777777" w:rsidR="00ED3A94" w:rsidRDefault="00ED3A9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48E2D572" w14:textId="77777777" w:rsidR="0041228B" w:rsidRDefault="00E6593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D3A94">
        <w:rPr>
          <w:rFonts w:ascii="Times New Roman" w:hAnsi="Times New Roman"/>
        </w:rPr>
        <w:t>C</w:t>
      </w:r>
      <w:r w:rsidR="001665DB">
        <w:rPr>
          <w:rFonts w:ascii="Times New Roman" w:hAnsi="Times New Roman"/>
        </w:rPr>
        <w:t>.</w:t>
      </w:r>
      <w:r w:rsidR="001665DB">
        <w:rPr>
          <w:rFonts w:ascii="Times New Roman" w:hAnsi="Times New Roman"/>
        </w:rPr>
        <w:tab/>
        <w:t>B</w:t>
      </w:r>
      <w:r w:rsidR="00247FE2">
        <w:rPr>
          <w:rFonts w:ascii="Times New Roman" w:hAnsi="Times New Roman"/>
        </w:rPr>
        <w:t>ase</w:t>
      </w:r>
      <w:r w:rsidR="001665DB">
        <w:rPr>
          <w:rFonts w:ascii="Times New Roman" w:hAnsi="Times New Roman"/>
        </w:rPr>
        <w:t xml:space="preserve"> Coat</w:t>
      </w:r>
    </w:p>
    <w:p w14:paraId="412343D1" w14:textId="77777777" w:rsidR="00572A1E" w:rsidRDefault="00572A1E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00ED74C2" w14:textId="6C010B85" w:rsidR="00572A1E" w:rsidRDefault="00572A1E" w:rsidP="00572A1E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The base coat shall be compr</w:t>
      </w:r>
      <w:r w:rsidR="00B44861">
        <w:rPr>
          <w:rFonts w:ascii="Times New Roman" w:hAnsi="Times New Roman"/>
        </w:rPr>
        <w:t xml:space="preserve">ised of two components: </w:t>
      </w:r>
      <w:proofErr w:type="spellStart"/>
      <w:r w:rsidR="000F53A0">
        <w:rPr>
          <w:rFonts w:ascii="Times New Roman" w:hAnsi="Times New Roman"/>
        </w:rPr>
        <w:t>Resuwall</w:t>
      </w:r>
      <w:proofErr w:type="spellEnd"/>
      <w:r w:rsidR="003172E6">
        <w:rPr>
          <w:rFonts w:ascii="Times New Roman" w:hAnsi="Times New Roman"/>
        </w:rPr>
        <w:t xml:space="preserve"> HP</w:t>
      </w:r>
      <w:r>
        <w:rPr>
          <w:rFonts w:ascii="Times New Roman" w:hAnsi="Times New Roman"/>
        </w:rPr>
        <w:t xml:space="preserve"> as supplied by the Manufacturer.</w:t>
      </w:r>
    </w:p>
    <w:p w14:paraId="30A4E30F" w14:textId="77777777" w:rsidR="00041E90" w:rsidRDefault="00572A1E" w:rsidP="00041E9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41E90">
        <w:rPr>
          <w:rFonts w:ascii="Times New Roman" w:hAnsi="Times New Roman"/>
        </w:rPr>
        <w:t>2.</w:t>
      </w:r>
      <w:r w:rsidR="00041E90">
        <w:rPr>
          <w:rFonts w:ascii="Times New Roman" w:hAnsi="Times New Roman"/>
        </w:rPr>
        <w:tab/>
        <w:t xml:space="preserve">The hardener shall be added to the resin and thoroughly mixed by suitably approved mechanical means.  </w:t>
      </w:r>
    </w:p>
    <w:p w14:paraId="40A79336" w14:textId="77777777" w:rsidR="00ED3A94" w:rsidRPr="004627A0" w:rsidRDefault="00572A1E" w:rsidP="004627A0">
      <w:pPr>
        <w:numPr>
          <w:ilvl w:val="0"/>
          <w:numId w:val="4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base coat shall be applied </w:t>
      </w:r>
      <w:r w:rsidR="00767B62">
        <w:rPr>
          <w:rFonts w:ascii="Times New Roman" w:hAnsi="Times New Roman"/>
        </w:rPr>
        <w:t xml:space="preserve">by </w:t>
      </w:r>
      <w:r>
        <w:rPr>
          <w:rFonts w:ascii="Times New Roman" w:hAnsi="Times New Roman"/>
        </w:rPr>
        <w:t>rolle</w:t>
      </w:r>
      <w:r w:rsidR="00767B62">
        <w:rPr>
          <w:rFonts w:ascii="Times New Roman" w:hAnsi="Times New Roman"/>
        </w:rPr>
        <w:t>r</w:t>
      </w:r>
      <w:r w:rsidR="004627A0">
        <w:rPr>
          <w:rFonts w:ascii="Times New Roman" w:hAnsi="Times New Roman"/>
        </w:rPr>
        <w:t xml:space="preserve"> or brush</w:t>
      </w:r>
      <w:r>
        <w:rPr>
          <w:rFonts w:ascii="Times New Roman" w:hAnsi="Times New Roman"/>
        </w:rPr>
        <w:t xml:space="preserve"> at the rate of </w:t>
      </w:r>
      <w:r w:rsidR="004627A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00 sf/gal to yield a dry film thickness of </w:t>
      </w:r>
      <w:r w:rsidR="004627A0">
        <w:rPr>
          <w:rFonts w:ascii="Times New Roman" w:hAnsi="Times New Roman"/>
        </w:rPr>
        <w:t>4</w:t>
      </w:r>
      <w:r>
        <w:rPr>
          <w:rFonts w:ascii="Times New Roman" w:hAnsi="Times New Roman"/>
        </w:rPr>
        <w:t>mils.</w:t>
      </w:r>
    </w:p>
    <w:p w14:paraId="77C75F02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3694D6E6" w14:textId="77777777" w:rsidR="004627A0" w:rsidRDefault="0041228B" w:rsidP="00D15EA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D3A94">
        <w:rPr>
          <w:rFonts w:ascii="Times New Roman" w:hAnsi="Times New Roman"/>
        </w:rPr>
        <w:t>D</w:t>
      </w:r>
      <w:r w:rsidR="00A03174">
        <w:rPr>
          <w:rFonts w:ascii="Times New Roman" w:hAnsi="Times New Roman"/>
        </w:rPr>
        <w:t xml:space="preserve">. </w:t>
      </w:r>
      <w:r w:rsidR="00D15EA5">
        <w:rPr>
          <w:rFonts w:ascii="Times New Roman" w:hAnsi="Times New Roman"/>
        </w:rPr>
        <w:tab/>
        <w:t>Topcoat</w:t>
      </w:r>
    </w:p>
    <w:p w14:paraId="0705031C" w14:textId="77777777" w:rsidR="00D15EA5" w:rsidRDefault="00811479" w:rsidP="00D15EA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654FC92" w14:textId="2F5D7E8E" w:rsidR="004627A0" w:rsidRDefault="00811479" w:rsidP="004627A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627A0">
        <w:rPr>
          <w:rFonts w:ascii="Times New Roman" w:hAnsi="Times New Roman"/>
        </w:rPr>
        <w:t>1.</w:t>
      </w:r>
      <w:r w:rsidR="004627A0">
        <w:rPr>
          <w:rFonts w:ascii="Times New Roman" w:hAnsi="Times New Roman"/>
        </w:rPr>
        <w:tab/>
        <w:t xml:space="preserve">The </w:t>
      </w:r>
      <w:r w:rsidR="00041E90">
        <w:rPr>
          <w:rFonts w:ascii="Times New Roman" w:hAnsi="Times New Roman"/>
        </w:rPr>
        <w:t>top</w:t>
      </w:r>
      <w:r w:rsidR="004627A0">
        <w:rPr>
          <w:rFonts w:ascii="Times New Roman" w:hAnsi="Times New Roman"/>
        </w:rPr>
        <w:t xml:space="preserve"> coat shall be comprised of two components</w:t>
      </w:r>
      <w:r w:rsidR="00B44861">
        <w:rPr>
          <w:rFonts w:ascii="Times New Roman" w:hAnsi="Times New Roman"/>
        </w:rPr>
        <w:t>:</w:t>
      </w:r>
      <w:r w:rsidR="004627A0">
        <w:rPr>
          <w:rFonts w:ascii="Times New Roman" w:hAnsi="Times New Roman"/>
        </w:rPr>
        <w:t xml:space="preserve"> </w:t>
      </w:r>
      <w:proofErr w:type="spellStart"/>
      <w:r w:rsidR="000F53A0">
        <w:rPr>
          <w:rFonts w:ascii="Times New Roman" w:hAnsi="Times New Roman"/>
        </w:rPr>
        <w:t>Resuwall</w:t>
      </w:r>
      <w:proofErr w:type="spellEnd"/>
      <w:r w:rsidR="003172E6">
        <w:rPr>
          <w:rFonts w:ascii="Times New Roman" w:hAnsi="Times New Roman"/>
        </w:rPr>
        <w:t xml:space="preserve"> HP</w:t>
      </w:r>
      <w:r w:rsidR="004627A0">
        <w:rPr>
          <w:rFonts w:ascii="Times New Roman" w:hAnsi="Times New Roman"/>
        </w:rPr>
        <w:t xml:space="preserve"> as supplied by the Manufacturer.</w:t>
      </w:r>
    </w:p>
    <w:p w14:paraId="656A5E1B" w14:textId="77777777" w:rsidR="00041E90" w:rsidRDefault="004627A0" w:rsidP="00041E9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41E90">
        <w:rPr>
          <w:rFonts w:ascii="Times New Roman" w:hAnsi="Times New Roman"/>
        </w:rPr>
        <w:t>2.</w:t>
      </w:r>
      <w:r w:rsidR="00041E90">
        <w:rPr>
          <w:rFonts w:ascii="Times New Roman" w:hAnsi="Times New Roman"/>
        </w:rPr>
        <w:tab/>
        <w:t xml:space="preserve">The hardener shall be added to the resin and thoroughly mixed by suitably approved mechanical means. </w:t>
      </w:r>
    </w:p>
    <w:p w14:paraId="3CA90F52" w14:textId="77777777" w:rsidR="004627A0" w:rsidRPr="004627A0" w:rsidRDefault="00041E90" w:rsidP="00041E9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  <w:t xml:space="preserve"> </w:t>
      </w:r>
      <w:r w:rsidR="004627A0">
        <w:rPr>
          <w:rFonts w:ascii="Times New Roman" w:hAnsi="Times New Roman"/>
        </w:rPr>
        <w:t>The top coat shall be applied by roller or brush at the rate of 400 sf/gal to yield a dry film thickness of 4mils.</w:t>
      </w:r>
    </w:p>
    <w:p w14:paraId="3CBD8AA4" w14:textId="77777777" w:rsidR="00F06FB6" w:rsidRDefault="00F06FB6" w:rsidP="004627A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4E7C84DA" w14:textId="77777777" w:rsidR="000F60CA" w:rsidRDefault="000F60CA" w:rsidP="000F60C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>
        <w:rPr>
          <w:rFonts w:ascii="Times New Roman" w:hAnsi="Times New Roman"/>
        </w:rPr>
        <w:tab/>
        <w:t>FIELD QUALITY CONTROL</w:t>
      </w:r>
    </w:p>
    <w:p w14:paraId="1A017FC8" w14:textId="77777777" w:rsidR="000F60CA" w:rsidRDefault="000F60CA" w:rsidP="000F60C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468FD44D" w14:textId="77777777" w:rsidR="000F60CA" w:rsidRDefault="000F60CA" w:rsidP="000F60C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Tests, Inspection</w:t>
      </w:r>
    </w:p>
    <w:p w14:paraId="16D0741A" w14:textId="77777777" w:rsidR="000F60CA" w:rsidRDefault="000F60CA" w:rsidP="000F60C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900" w:hanging="360"/>
        <w:rPr>
          <w:rFonts w:ascii="Times New Roman" w:hAnsi="Times New Roman"/>
        </w:rPr>
      </w:pPr>
    </w:p>
    <w:p w14:paraId="5602D306" w14:textId="77777777" w:rsidR="000F60CA" w:rsidRDefault="000F60CA" w:rsidP="000F60C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The following tests shall be conducted by the Applicator:</w:t>
      </w:r>
    </w:p>
    <w:p w14:paraId="45667541" w14:textId="77777777" w:rsidR="000F60CA" w:rsidRDefault="000F60CA" w:rsidP="000F60C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Temperature</w:t>
      </w:r>
    </w:p>
    <w:p w14:paraId="06AD23EC" w14:textId="77777777" w:rsidR="000F60CA" w:rsidRDefault="000F60CA" w:rsidP="000F60C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2016" w:hanging="20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Air, substrate temperatures and, if applicable, dew point.</w:t>
      </w:r>
    </w:p>
    <w:p w14:paraId="3B47B807" w14:textId="77777777" w:rsidR="000F60CA" w:rsidRDefault="000F60CA" w:rsidP="000F60C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2016" w:hanging="20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Coverage Rates</w:t>
      </w:r>
    </w:p>
    <w:p w14:paraId="496BAD39" w14:textId="77777777" w:rsidR="000F60CA" w:rsidRDefault="000F60CA" w:rsidP="000F60C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2016" w:hanging="20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Rates for all layers shall be monitored by checking quantity of material used against the area covered.</w:t>
      </w:r>
    </w:p>
    <w:p w14:paraId="42E144E4" w14:textId="77777777" w:rsidR="000F60CA" w:rsidRDefault="000F60CA" w:rsidP="000F60CA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571CA8DB" w14:textId="77777777" w:rsidR="00C51910" w:rsidRDefault="000F60CA" w:rsidP="000F60CA">
      <w:pPr>
        <w:numPr>
          <w:ilvl w:val="1"/>
          <w:numId w:val="26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</w:t>
      </w:r>
      <w:r w:rsidR="00C51910">
        <w:rPr>
          <w:rFonts w:ascii="Times New Roman" w:hAnsi="Times New Roman"/>
        </w:rPr>
        <w:t>LEANING AND PROTECTION</w:t>
      </w:r>
    </w:p>
    <w:p w14:paraId="0186C516" w14:textId="77777777" w:rsidR="00C51910" w:rsidRDefault="00C51910" w:rsidP="00C5191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2A438335" w14:textId="77777777" w:rsidR="00C51910" w:rsidRDefault="00C51910" w:rsidP="00C5191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1005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Cure material in compliance with manufacturer’s directions, taking care to prevent their contamination during stages of application and prior to completion of the curing process.</w:t>
      </w:r>
    </w:p>
    <w:p w14:paraId="7B0D5427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96267F2" w14:textId="77777777" w:rsidR="00C51910" w:rsidRDefault="00C5191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 xml:space="preserve">Remove masking.  Perform detail cleaning to leave </w:t>
      </w:r>
      <w:r w:rsidR="009A30AD">
        <w:rPr>
          <w:rFonts w:ascii="Times New Roman" w:hAnsi="Times New Roman"/>
        </w:rPr>
        <w:t>cleanable surface for subsequent work of other sections.</w:t>
      </w:r>
    </w:p>
    <w:p w14:paraId="5F3A963D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i/>
          <w:sz w:val="22"/>
        </w:rPr>
      </w:pPr>
    </w:p>
    <w:p w14:paraId="65A28E81" w14:textId="77777777" w:rsidR="00552B7C" w:rsidRDefault="00552B7C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i/>
          <w:sz w:val="22"/>
        </w:rPr>
      </w:pPr>
    </w:p>
    <w:p w14:paraId="2841DDBB" w14:textId="77777777" w:rsidR="00552B7C" w:rsidRDefault="00552B7C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i/>
          <w:sz w:val="22"/>
        </w:rPr>
      </w:pPr>
    </w:p>
    <w:p w14:paraId="01E413DF" w14:textId="77777777" w:rsidR="00552B7C" w:rsidRDefault="00552B7C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i/>
          <w:sz w:val="22"/>
        </w:rPr>
      </w:pPr>
    </w:p>
    <w:p w14:paraId="25DB09AF" w14:textId="77777777" w:rsidR="00552B7C" w:rsidRDefault="00552B7C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i/>
          <w:sz w:val="22"/>
        </w:rPr>
      </w:pPr>
    </w:p>
    <w:p w14:paraId="5F0F56D7" w14:textId="078EF098" w:rsidR="0041228B" w:rsidRDefault="004C32F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5/9/2025 </w:t>
      </w:r>
      <w:proofErr w:type="spellStart"/>
      <w:r>
        <w:rPr>
          <w:rFonts w:ascii="Arial" w:hAnsi="Arial"/>
          <w:sz w:val="12"/>
        </w:rPr>
        <w:t>Resuwall</w:t>
      </w:r>
      <w:proofErr w:type="spellEnd"/>
      <w:r w:rsidR="004627A0">
        <w:rPr>
          <w:rFonts w:ascii="Arial" w:hAnsi="Arial"/>
          <w:sz w:val="12"/>
        </w:rPr>
        <w:t xml:space="preserve"> HP 1</w:t>
      </w:r>
      <w:r w:rsidR="00041E90">
        <w:rPr>
          <w:rFonts w:ascii="Arial" w:hAnsi="Arial"/>
          <w:sz w:val="12"/>
        </w:rPr>
        <w:t>1</w:t>
      </w:r>
      <w:r w:rsidR="00811479">
        <w:rPr>
          <w:rFonts w:ascii="Arial" w:hAnsi="Arial"/>
          <w:sz w:val="12"/>
        </w:rPr>
        <w:t xml:space="preserve"> mils</w:t>
      </w:r>
      <w:r w:rsidR="00472FB0">
        <w:rPr>
          <w:rFonts w:ascii="Arial" w:hAnsi="Arial"/>
          <w:sz w:val="12"/>
        </w:rPr>
        <w:t xml:space="preserve"> </w:t>
      </w:r>
    </w:p>
    <w:p w14:paraId="6A8365E5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jc w:val="right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Please recycle - Thank you!</w:t>
      </w:r>
    </w:p>
    <w:sectPr w:rsidR="0041228B" w:rsidSect="0083155C">
      <w:headerReference w:type="default" r:id="rId9"/>
      <w:footerReference w:type="default" r:id="rId10"/>
      <w:headerReference w:type="first" r:id="rId11"/>
      <w:footerReference w:type="first" r:id="rId12"/>
      <w:footnotePr>
        <w:numFmt w:val="lowerRoman"/>
      </w:footnotePr>
      <w:endnotePr>
        <w:numFmt w:val="decimal"/>
      </w:endnotePr>
      <w:type w:val="continuous"/>
      <w:pgSz w:w="12240" w:h="15840" w:code="1"/>
      <w:pgMar w:top="1008" w:right="720" w:bottom="864" w:left="1440" w:header="576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0F2B" w14:textId="77777777" w:rsidR="00697CEA" w:rsidRDefault="00697CEA">
      <w:r>
        <w:separator/>
      </w:r>
    </w:p>
  </w:endnote>
  <w:endnote w:type="continuationSeparator" w:id="0">
    <w:p w14:paraId="4D9D4954" w14:textId="77777777" w:rsidR="00697CEA" w:rsidRDefault="0069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A349" w14:textId="433E07C9" w:rsidR="001011F7" w:rsidRDefault="00D6497E">
    <w:pPr>
      <w:pBdr>
        <w:top w:val="single" w:sz="18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b/>
      </w:rPr>
    </w:pPr>
    <w:r>
      <w:t>Sherwin-Williams HPF</w:t>
    </w:r>
    <w:r w:rsidR="001011F7">
      <w:t xml:space="preserve"> STANDARD SPECIFICATION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7B51" w14:textId="77777777" w:rsidR="001011F7" w:rsidRDefault="001011F7" w:rsidP="007012C3">
    <w:pPr>
      <w:pStyle w:val="Footer"/>
      <w:pBdr>
        <w:top w:val="single" w:sz="18" w:space="0" w:color="auto"/>
      </w:pBdr>
      <w:tabs>
        <w:tab w:val="left" w:pos="6480"/>
      </w:tabs>
      <w:jc w:val="right"/>
    </w:pPr>
    <w:r>
      <w:t xml:space="preserve">DUR-A-FLEX, Inc. STANDARD SPECIFICATION </w:t>
    </w:r>
  </w:p>
  <w:p w14:paraId="3D498288" w14:textId="77777777" w:rsidR="001011F7" w:rsidRDefault="001011F7" w:rsidP="007012C3">
    <w:pPr>
      <w:pStyle w:val="Footer"/>
      <w:pBdr>
        <w:top w:val="single" w:sz="18" w:space="0" w:color="auto"/>
      </w:pBdr>
      <w:tabs>
        <w:tab w:val="left" w:pos="64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10F1" w14:textId="77777777" w:rsidR="00697CEA" w:rsidRDefault="00697CEA">
      <w:r>
        <w:separator/>
      </w:r>
    </w:p>
  </w:footnote>
  <w:footnote w:type="continuationSeparator" w:id="0">
    <w:p w14:paraId="7413D8ED" w14:textId="77777777" w:rsidR="00697CEA" w:rsidRDefault="0069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3DD4" w14:textId="0A6CBBFD" w:rsidR="001011F7" w:rsidRDefault="0083155C">
    <w:pPr>
      <w:pStyle w:val="Header"/>
      <w:tabs>
        <w:tab w:val="clear" w:pos="8640"/>
        <w:tab w:val="left" w:pos="1620"/>
        <w:tab w:val="right" w:pos="9720"/>
      </w:tabs>
    </w:pPr>
    <w:r>
      <w:rPr>
        <w:b/>
        <w:sz w:val="24"/>
      </w:rPr>
      <w:t>Sherwin-Williams High Performance Flooring</w:t>
    </w:r>
    <w:r w:rsidR="001011F7">
      <w:rPr>
        <w:b/>
        <w:sz w:val="24"/>
      </w:rPr>
      <w:tab/>
    </w:r>
    <w:r w:rsidR="001011F7">
      <w:rPr>
        <w:b/>
        <w:sz w:val="24"/>
      </w:rPr>
      <w:tab/>
    </w:r>
  </w:p>
  <w:p w14:paraId="0BE8D69E" w14:textId="77777777" w:rsidR="001011F7" w:rsidRDefault="001011F7">
    <w:pPr>
      <w:pStyle w:val="Header"/>
      <w:pBdr>
        <w:top w:val="single" w:sz="18" w:space="1" w:color="auto"/>
      </w:pBdr>
      <w:tabs>
        <w:tab w:val="left" w:pos="162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1" w:type="dxa"/>
      <w:tblLayout w:type="fixed"/>
      <w:tblLook w:val="0000" w:firstRow="0" w:lastRow="0" w:firstColumn="0" w:lastColumn="0" w:noHBand="0" w:noVBand="0"/>
    </w:tblPr>
    <w:tblGrid>
      <w:gridCol w:w="5040"/>
      <w:gridCol w:w="5112"/>
    </w:tblGrid>
    <w:tr w:rsidR="001011F7" w14:paraId="0E4DBB36" w14:textId="77777777">
      <w:trPr>
        <w:cantSplit/>
      </w:trPr>
      <w:tc>
        <w:tcPr>
          <w:tcW w:w="5040" w:type="dxa"/>
        </w:tcPr>
        <w:p w14:paraId="0C7410EE" w14:textId="77777777" w:rsidR="001011F7" w:rsidRDefault="001011F7">
          <w:pPr>
            <w:pStyle w:val="Header"/>
            <w:ind w:left="-90"/>
            <w:rPr>
              <w:b/>
              <w:sz w:val="24"/>
            </w:rPr>
          </w:pPr>
          <w:r>
            <w:rPr>
              <w:b/>
              <w:sz w:val="24"/>
            </w:rPr>
            <w:t>DUR-A-FLEX, Inc.</w:t>
          </w:r>
        </w:p>
      </w:tc>
      <w:tc>
        <w:tcPr>
          <w:tcW w:w="5112" w:type="dxa"/>
        </w:tcPr>
        <w:p w14:paraId="5BBA1F40" w14:textId="77777777" w:rsidR="001011F7" w:rsidRDefault="001011F7">
          <w:pPr>
            <w:pStyle w:val="Header"/>
            <w:ind w:right="-36"/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8302D">
            <w:rPr>
              <w:noProof/>
            </w:rPr>
            <w:t>1</w:t>
          </w:r>
          <w:r>
            <w:fldChar w:fldCharType="end"/>
          </w:r>
          <w:r>
            <w:t xml:space="preserve"> of 4</w:t>
          </w:r>
        </w:p>
      </w:tc>
    </w:tr>
  </w:tbl>
  <w:p w14:paraId="5713BBBE" w14:textId="77777777" w:rsidR="001011F7" w:rsidRDefault="001011F7">
    <w:pPr>
      <w:pStyle w:val="Header"/>
      <w:pBdr>
        <w:top w:val="single" w:sz="18" w:space="1" w:color="auto"/>
      </w:pBdr>
      <w:jc w:val="right"/>
      <w:rPr>
        <w:b/>
      </w:rPr>
    </w:pPr>
    <w:r>
      <w:rPr>
        <w:b/>
      </w:rPr>
      <w:tab/>
    </w:r>
    <w:r>
      <w:rPr>
        <w:b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9F"/>
    <w:multiLevelType w:val="multilevel"/>
    <w:tmpl w:val="DCFC5E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1575"/>
        </w:tabs>
        <w:ind w:left="15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5"/>
        </w:tabs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5"/>
        </w:tabs>
        <w:ind w:left="2445" w:hanging="1440"/>
      </w:pPr>
      <w:rPr>
        <w:rFonts w:hint="default"/>
      </w:rPr>
    </w:lvl>
  </w:abstractNum>
  <w:abstractNum w:abstractNumId="1" w15:restartNumberingAfterBreak="0">
    <w:nsid w:val="062744E1"/>
    <w:multiLevelType w:val="hybridMultilevel"/>
    <w:tmpl w:val="B78E396C"/>
    <w:lvl w:ilvl="0" w:tplc="BAEED860">
      <w:start w:val="3"/>
      <w:numFmt w:val="upperLetter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plc="472E2976">
      <w:start w:val="1"/>
      <w:numFmt w:val="decimal"/>
      <w:lvlText w:val="%2."/>
      <w:lvlJc w:val="left"/>
      <w:pPr>
        <w:tabs>
          <w:tab w:val="num" w:pos="1657"/>
        </w:tabs>
        <w:ind w:left="1657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2" w15:restartNumberingAfterBreak="0">
    <w:nsid w:val="06BE65F2"/>
    <w:multiLevelType w:val="multilevel"/>
    <w:tmpl w:val="DCFC5E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1575"/>
        </w:tabs>
        <w:ind w:left="15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5"/>
        </w:tabs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5"/>
        </w:tabs>
        <w:ind w:left="2445" w:hanging="1440"/>
      </w:pPr>
      <w:rPr>
        <w:rFonts w:hint="default"/>
      </w:rPr>
    </w:lvl>
  </w:abstractNum>
  <w:abstractNum w:abstractNumId="3" w15:restartNumberingAfterBreak="0">
    <w:nsid w:val="0E0F7D99"/>
    <w:multiLevelType w:val="hybridMultilevel"/>
    <w:tmpl w:val="1C8C92D0"/>
    <w:lvl w:ilvl="0" w:tplc="914EDE2E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14A52AC0"/>
    <w:multiLevelType w:val="hybridMultilevel"/>
    <w:tmpl w:val="980A613A"/>
    <w:lvl w:ilvl="0" w:tplc="040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860C087A">
      <w:start w:val="2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 w15:restartNumberingAfterBreak="0">
    <w:nsid w:val="1C5C1A55"/>
    <w:multiLevelType w:val="singleLevel"/>
    <w:tmpl w:val="D64E274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2FA1282"/>
    <w:multiLevelType w:val="multilevel"/>
    <w:tmpl w:val="C3120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575"/>
        </w:tabs>
        <w:ind w:left="15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5"/>
        </w:tabs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5"/>
        </w:tabs>
        <w:ind w:left="2445" w:hanging="1440"/>
      </w:pPr>
      <w:rPr>
        <w:rFonts w:hint="default"/>
      </w:rPr>
    </w:lvl>
  </w:abstractNum>
  <w:abstractNum w:abstractNumId="7" w15:restartNumberingAfterBreak="0">
    <w:nsid w:val="2E9D7D76"/>
    <w:multiLevelType w:val="multilevel"/>
    <w:tmpl w:val="CCE4F7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FAF0DB4"/>
    <w:multiLevelType w:val="singleLevel"/>
    <w:tmpl w:val="B2DE8A14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</w:abstractNum>
  <w:abstractNum w:abstractNumId="9" w15:restartNumberingAfterBreak="0">
    <w:nsid w:val="332257D8"/>
    <w:multiLevelType w:val="multilevel"/>
    <w:tmpl w:val="7C02CBC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5B47329"/>
    <w:multiLevelType w:val="singleLevel"/>
    <w:tmpl w:val="66BA79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</w:abstractNum>
  <w:abstractNum w:abstractNumId="11" w15:restartNumberingAfterBreak="0">
    <w:nsid w:val="4A421A34"/>
    <w:multiLevelType w:val="hybridMultilevel"/>
    <w:tmpl w:val="35EE56D4"/>
    <w:lvl w:ilvl="0" w:tplc="80F24C9A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4ABE2A77"/>
    <w:multiLevelType w:val="multilevel"/>
    <w:tmpl w:val="95520872"/>
    <w:lvl w:ilvl="0">
      <w:start w:val="1"/>
      <w:numFmt w:val="upperLetter"/>
      <w:lvlText w:val="%1."/>
      <w:lvlJc w:val="left"/>
      <w:pPr>
        <w:tabs>
          <w:tab w:val="num" w:pos="1012"/>
        </w:tabs>
        <w:ind w:left="1012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51544E2A"/>
    <w:multiLevelType w:val="singleLevel"/>
    <w:tmpl w:val="CE66DFA2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abstractNum w:abstractNumId="14" w15:restartNumberingAfterBreak="0">
    <w:nsid w:val="51D4016D"/>
    <w:multiLevelType w:val="hybridMultilevel"/>
    <w:tmpl w:val="E2D83BA8"/>
    <w:lvl w:ilvl="0" w:tplc="0E868674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F79802C8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158029EE">
      <w:start w:val="1"/>
      <w:numFmt w:val="lowerLetter"/>
      <w:lvlText w:val="%3.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52704BC7"/>
    <w:multiLevelType w:val="singleLevel"/>
    <w:tmpl w:val="AF62E2D6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abstractNum w:abstractNumId="16" w15:restartNumberingAfterBreak="0">
    <w:nsid w:val="53440DC8"/>
    <w:multiLevelType w:val="hybridMultilevel"/>
    <w:tmpl w:val="9C04B1D2"/>
    <w:lvl w:ilvl="0" w:tplc="A9FA5D6E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617D3B14"/>
    <w:multiLevelType w:val="singleLevel"/>
    <w:tmpl w:val="405A090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2453CA5"/>
    <w:multiLevelType w:val="singleLevel"/>
    <w:tmpl w:val="6B5AFC9C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</w:lvl>
  </w:abstractNum>
  <w:abstractNum w:abstractNumId="19" w15:restartNumberingAfterBreak="0">
    <w:nsid w:val="62A05B4D"/>
    <w:multiLevelType w:val="singleLevel"/>
    <w:tmpl w:val="6850273E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</w:abstractNum>
  <w:abstractNum w:abstractNumId="20" w15:restartNumberingAfterBreak="0">
    <w:nsid w:val="63503060"/>
    <w:multiLevelType w:val="multilevel"/>
    <w:tmpl w:val="7B26C47A"/>
    <w:lvl w:ilvl="0">
      <w:start w:val="1"/>
      <w:numFmt w:val="upperLetter"/>
      <w:lvlText w:val="%1."/>
      <w:lvlJc w:val="left"/>
      <w:pPr>
        <w:tabs>
          <w:tab w:val="num" w:pos="1012"/>
        </w:tabs>
        <w:ind w:left="1012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5"/>
      <w:numFmt w:val="lowerLetter"/>
      <w:lvlText w:val="%3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6AC022C3"/>
    <w:multiLevelType w:val="singleLevel"/>
    <w:tmpl w:val="8D2C3B3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</w:abstractNum>
  <w:abstractNum w:abstractNumId="22" w15:restartNumberingAfterBreak="0">
    <w:nsid w:val="720E4EF5"/>
    <w:multiLevelType w:val="multilevel"/>
    <w:tmpl w:val="95520872"/>
    <w:lvl w:ilvl="0">
      <w:start w:val="1"/>
      <w:numFmt w:val="upperLetter"/>
      <w:lvlText w:val="%1."/>
      <w:lvlJc w:val="left"/>
      <w:pPr>
        <w:tabs>
          <w:tab w:val="num" w:pos="1012"/>
        </w:tabs>
        <w:ind w:left="1012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745B1FEB"/>
    <w:multiLevelType w:val="multilevel"/>
    <w:tmpl w:val="5CE2A1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6EA39AB"/>
    <w:multiLevelType w:val="multilevel"/>
    <w:tmpl w:val="CA28FF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76A6F75"/>
    <w:multiLevelType w:val="multilevel"/>
    <w:tmpl w:val="4810019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BF11840"/>
    <w:multiLevelType w:val="singleLevel"/>
    <w:tmpl w:val="FDD2020A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num w:numId="1" w16cid:durableId="947545354">
    <w:abstractNumId w:val="21"/>
  </w:num>
  <w:num w:numId="2" w16cid:durableId="45842226">
    <w:abstractNumId w:val="5"/>
  </w:num>
  <w:num w:numId="3" w16cid:durableId="74321991">
    <w:abstractNumId w:val="20"/>
  </w:num>
  <w:num w:numId="4" w16cid:durableId="484392731">
    <w:abstractNumId w:val="0"/>
  </w:num>
  <w:num w:numId="5" w16cid:durableId="552667040">
    <w:abstractNumId w:val="6"/>
  </w:num>
  <w:num w:numId="6" w16cid:durableId="1161386453">
    <w:abstractNumId w:val="15"/>
  </w:num>
  <w:num w:numId="7" w16cid:durableId="2061710358">
    <w:abstractNumId w:val="13"/>
  </w:num>
  <w:num w:numId="8" w16cid:durableId="1936282447">
    <w:abstractNumId w:val="10"/>
  </w:num>
  <w:num w:numId="9" w16cid:durableId="1243834416">
    <w:abstractNumId w:val="8"/>
  </w:num>
  <w:num w:numId="10" w16cid:durableId="894239364">
    <w:abstractNumId w:val="26"/>
  </w:num>
  <w:num w:numId="11" w16cid:durableId="950093504">
    <w:abstractNumId w:val="1"/>
  </w:num>
  <w:num w:numId="12" w16cid:durableId="1688824461">
    <w:abstractNumId w:val="24"/>
  </w:num>
  <w:num w:numId="13" w16cid:durableId="1697074495">
    <w:abstractNumId w:val="18"/>
    <w:lvlOverride w:ilvl="0">
      <w:startOverride w:val="1"/>
    </w:lvlOverride>
  </w:num>
  <w:num w:numId="14" w16cid:durableId="1087111656">
    <w:abstractNumId w:val="3"/>
  </w:num>
  <w:num w:numId="15" w16cid:durableId="1592809145">
    <w:abstractNumId w:val="11"/>
  </w:num>
  <w:num w:numId="16" w16cid:durableId="804276652">
    <w:abstractNumId w:val="14"/>
  </w:num>
  <w:num w:numId="17" w16cid:durableId="448746486">
    <w:abstractNumId w:val="4"/>
  </w:num>
  <w:num w:numId="18" w16cid:durableId="1448086455">
    <w:abstractNumId w:val="22"/>
  </w:num>
  <w:num w:numId="19" w16cid:durableId="617373346">
    <w:abstractNumId w:val="12"/>
  </w:num>
  <w:num w:numId="20" w16cid:durableId="792284969">
    <w:abstractNumId w:val="16"/>
  </w:num>
  <w:num w:numId="21" w16cid:durableId="576405324">
    <w:abstractNumId w:val="9"/>
  </w:num>
  <w:num w:numId="22" w16cid:durableId="2085444448">
    <w:abstractNumId w:val="7"/>
  </w:num>
  <w:num w:numId="23" w16cid:durableId="1130241334">
    <w:abstractNumId w:val="25"/>
  </w:num>
  <w:num w:numId="24" w16cid:durableId="1625767113">
    <w:abstractNumId w:val="19"/>
  </w:num>
  <w:num w:numId="25" w16cid:durableId="786584968">
    <w:abstractNumId w:val="17"/>
  </w:num>
  <w:num w:numId="26" w16cid:durableId="2010056523">
    <w:abstractNumId w:val="23"/>
  </w:num>
  <w:num w:numId="27" w16cid:durableId="4411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0"/>
    <w:rsid w:val="000022F1"/>
    <w:rsid w:val="000122EF"/>
    <w:rsid w:val="00014FF9"/>
    <w:rsid w:val="000300E1"/>
    <w:rsid w:val="00041E90"/>
    <w:rsid w:val="00044278"/>
    <w:rsid w:val="00045360"/>
    <w:rsid w:val="000454E9"/>
    <w:rsid w:val="000551B5"/>
    <w:rsid w:val="00055FF7"/>
    <w:rsid w:val="00057F54"/>
    <w:rsid w:val="00060DEE"/>
    <w:rsid w:val="000615FD"/>
    <w:rsid w:val="0007663E"/>
    <w:rsid w:val="0008189F"/>
    <w:rsid w:val="0008427A"/>
    <w:rsid w:val="0009224B"/>
    <w:rsid w:val="000A28CE"/>
    <w:rsid w:val="000B3014"/>
    <w:rsid w:val="000B4996"/>
    <w:rsid w:val="000B71D8"/>
    <w:rsid w:val="000C48E3"/>
    <w:rsid w:val="000F0074"/>
    <w:rsid w:val="000F1145"/>
    <w:rsid w:val="000F53A0"/>
    <w:rsid w:val="000F60CA"/>
    <w:rsid w:val="001011F7"/>
    <w:rsid w:val="00125772"/>
    <w:rsid w:val="0013084C"/>
    <w:rsid w:val="00136278"/>
    <w:rsid w:val="00150B10"/>
    <w:rsid w:val="00151521"/>
    <w:rsid w:val="00156335"/>
    <w:rsid w:val="0016293B"/>
    <w:rsid w:val="001665DB"/>
    <w:rsid w:val="001848A8"/>
    <w:rsid w:val="00196900"/>
    <w:rsid w:val="001A36E8"/>
    <w:rsid w:val="001A4236"/>
    <w:rsid w:val="001B5A25"/>
    <w:rsid w:val="001C2036"/>
    <w:rsid w:val="001D2D9F"/>
    <w:rsid w:val="001F0E99"/>
    <w:rsid w:val="00247FE2"/>
    <w:rsid w:val="00252884"/>
    <w:rsid w:val="0026700A"/>
    <w:rsid w:val="00273D6F"/>
    <w:rsid w:val="00282174"/>
    <w:rsid w:val="002C048A"/>
    <w:rsid w:val="002C3825"/>
    <w:rsid w:val="002C3E92"/>
    <w:rsid w:val="002C5E6F"/>
    <w:rsid w:val="002C7D48"/>
    <w:rsid w:val="002D1639"/>
    <w:rsid w:val="002F0949"/>
    <w:rsid w:val="002F1580"/>
    <w:rsid w:val="002F3D5A"/>
    <w:rsid w:val="0030792D"/>
    <w:rsid w:val="003172E6"/>
    <w:rsid w:val="003208C8"/>
    <w:rsid w:val="0033069C"/>
    <w:rsid w:val="00331936"/>
    <w:rsid w:val="00337011"/>
    <w:rsid w:val="00356B29"/>
    <w:rsid w:val="0036187C"/>
    <w:rsid w:val="00361A21"/>
    <w:rsid w:val="00367792"/>
    <w:rsid w:val="00372F11"/>
    <w:rsid w:val="003756EE"/>
    <w:rsid w:val="00380959"/>
    <w:rsid w:val="00380D9C"/>
    <w:rsid w:val="003933C4"/>
    <w:rsid w:val="003A015E"/>
    <w:rsid w:val="003B1A30"/>
    <w:rsid w:val="003C57B8"/>
    <w:rsid w:val="003D4195"/>
    <w:rsid w:val="003D5010"/>
    <w:rsid w:val="003D7901"/>
    <w:rsid w:val="003F1164"/>
    <w:rsid w:val="0040752F"/>
    <w:rsid w:val="0041228B"/>
    <w:rsid w:val="00422DAE"/>
    <w:rsid w:val="0042744B"/>
    <w:rsid w:val="004401C6"/>
    <w:rsid w:val="00445636"/>
    <w:rsid w:val="00445C1F"/>
    <w:rsid w:val="00452F3C"/>
    <w:rsid w:val="00453FB7"/>
    <w:rsid w:val="00454D29"/>
    <w:rsid w:val="0045677E"/>
    <w:rsid w:val="004627A0"/>
    <w:rsid w:val="00465819"/>
    <w:rsid w:val="00471443"/>
    <w:rsid w:val="00472F25"/>
    <w:rsid w:val="00472FB0"/>
    <w:rsid w:val="00473FFE"/>
    <w:rsid w:val="0047759B"/>
    <w:rsid w:val="00497952"/>
    <w:rsid w:val="004A2529"/>
    <w:rsid w:val="004A3E23"/>
    <w:rsid w:val="004B4091"/>
    <w:rsid w:val="004C0501"/>
    <w:rsid w:val="004C0B46"/>
    <w:rsid w:val="004C32F9"/>
    <w:rsid w:val="004C45E5"/>
    <w:rsid w:val="004E1AD1"/>
    <w:rsid w:val="004F2B90"/>
    <w:rsid w:val="004F2FDC"/>
    <w:rsid w:val="00523CF0"/>
    <w:rsid w:val="005420A2"/>
    <w:rsid w:val="00542835"/>
    <w:rsid w:val="005445C7"/>
    <w:rsid w:val="00552311"/>
    <w:rsid w:val="00552B7C"/>
    <w:rsid w:val="00572A1E"/>
    <w:rsid w:val="00581392"/>
    <w:rsid w:val="005A06C6"/>
    <w:rsid w:val="005A6052"/>
    <w:rsid w:val="005C0CA4"/>
    <w:rsid w:val="005D2EC0"/>
    <w:rsid w:val="005E7F54"/>
    <w:rsid w:val="005F3BE0"/>
    <w:rsid w:val="0061180D"/>
    <w:rsid w:val="006256E7"/>
    <w:rsid w:val="00632E09"/>
    <w:rsid w:val="006414F5"/>
    <w:rsid w:val="0066332F"/>
    <w:rsid w:val="00664E1C"/>
    <w:rsid w:val="00665008"/>
    <w:rsid w:val="006754F2"/>
    <w:rsid w:val="00682C4A"/>
    <w:rsid w:val="00683506"/>
    <w:rsid w:val="00686E6F"/>
    <w:rsid w:val="0069571C"/>
    <w:rsid w:val="00695AF2"/>
    <w:rsid w:val="00696F4C"/>
    <w:rsid w:val="00697CEA"/>
    <w:rsid w:val="006A1345"/>
    <w:rsid w:val="006A376B"/>
    <w:rsid w:val="006A4022"/>
    <w:rsid w:val="006A6D49"/>
    <w:rsid w:val="006A70CC"/>
    <w:rsid w:val="006B24C7"/>
    <w:rsid w:val="006C53DF"/>
    <w:rsid w:val="006F4062"/>
    <w:rsid w:val="006F62ED"/>
    <w:rsid w:val="007012C3"/>
    <w:rsid w:val="007047AB"/>
    <w:rsid w:val="0073767F"/>
    <w:rsid w:val="007376B1"/>
    <w:rsid w:val="00737CB0"/>
    <w:rsid w:val="007466AB"/>
    <w:rsid w:val="00755638"/>
    <w:rsid w:val="0076684A"/>
    <w:rsid w:val="0076766D"/>
    <w:rsid w:val="00767B62"/>
    <w:rsid w:val="00775DDD"/>
    <w:rsid w:val="00793477"/>
    <w:rsid w:val="007A3D47"/>
    <w:rsid w:val="007B7974"/>
    <w:rsid w:val="007D0293"/>
    <w:rsid w:val="007D30FE"/>
    <w:rsid w:val="007D4803"/>
    <w:rsid w:val="007E37BA"/>
    <w:rsid w:val="007F1354"/>
    <w:rsid w:val="007F4D7A"/>
    <w:rsid w:val="00811479"/>
    <w:rsid w:val="0081241E"/>
    <w:rsid w:val="00824595"/>
    <w:rsid w:val="00824DBD"/>
    <w:rsid w:val="0083155C"/>
    <w:rsid w:val="008327FF"/>
    <w:rsid w:val="00842D23"/>
    <w:rsid w:val="00857C59"/>
    <w:rsid w:val="00857E3E"/>
    <w:rsid w:val="00882083"/>
    <w:rsid w:val="0088449C"/>
    <w:rsid w:val="00893E36"/>
    <w:rsid w:val="008A45C4"/>
    <w:rsid w:val="008D0A02"/>
    <w:rsid w:val="008D1BF8"/>
    <w:rsid w:val="008F5BED"/>
    <w:rsid w:val="00903278"/>
    <w:rsid w:val="00920DD1"/>
    <w:rsid w:val="00922F41"/>
    <w:rsid w:val="00956745"/>
    <w:rsid w:val="00962607"/>
    <w:rsid w:val="00970C41"/>
    <w:rsid w:val="00981446"/>
    <w:rsid w:val="009932DA"/>
    <w:rsid w:val="009A30AD"/>
    <w:rsid w:val="009B2071"/>
    <w:rsid w:val="009B5175"/>
    <w:rsid w:val="009B65CC"/>
    <w:rsid w:val="009C4D16"/>
    <w:rsid w:val="009C7F21"/>
    <w:rsid w:val="009D0AD0"/>
    <w:rsid w:val="009D3203"/>
    <w:rsid w:val="009D789B"/>
    <w:rsid w:val="009E39BB"/>
    <w:rsid w:val="00A03174"/>
    <w:rsid w:val="00A047DB"/>
    <w:rsid w:val="00A13B11"/>
    <w:rsid w:val="00A23734"/>
    <w:rsid w:val="00A31F89"/>
    <w:rsid w:val="00A32511"/>
    <w:rsid w:val="00A326A4"/>
    <w:rsid w:val="00A52B8B"/>
    <w:rsid w:val="00A54A02"/>
    <w:rsid w:val="00A56719"/>
    <w:rsid w:val="00A56EC1"/>
    <w:rsid w:val="00A6339E"/>
    <w:rsid w:val="00A64CF7"/>
    <w:rsid w:val="00A768F5"/>
    <w:rsid w:val="00A777EB"/>
    <w:rsid w:val="00A90E8F"/>
    <w:rsid w:val="00A97F85"/>
    <w:rsid w:val="00AA333E"/>
    <w:rsid w:val="00AA61F9"/>
    <w:rsid w:val="00AB3C88"/>
    <w:rsid w:val="00AC17F5"/>
    <w:rsid w:val="00AC328B"/>
    <w:rsid w:val="00AC4615"/>
    <w:rsid w:val="00AC6269"/>
    <w:rsid w:val="00AE1174"/>
    <w:rsid w:val="00AE45B1"/>
    <w:rsid w:val="00AF3A19"/>
    <w:rsid w:val="00AF5905"/>
    <w:rsid w:val="00AF76D0"/>
    <w:rsid w:val="00B02171"/>
    <w:rsid w:val="00B12336"/>
    <w:rsid w:val="00B16393"/>
    <w:rsid w:val="00B2417B"/>
    <w:rsid w:val="00B31C9A"/>
    <w:rsid w:val="00B35E10"/>
    <w:rsid w:val="00B44861"/>
    <w:rsid w:val="00B52796"/>
    <w:rsid w:val="00B53421"/>
    <w:rsid w:val="00B55587"/>
    <w:rsid w:val="00B60D40"/>
    <w:rsid w:val="00B75420"/>
    <w:rsid w:val="00B80E46"/>
    <w:rsid w:val="00B86BFF"/>
    <w:rsid w:val="00BA04FF"/>
    <w:rsid w:val="00BA3211"/>
    <w:rsid w:val="00BA36D1"/>
    <w:rsid w:val="00BB2ABB"/>
    <w:rsid w:val="00BC6B9F"/>
    <w:rsid w:val="00BF2265"/>
    <w:rsid w:val="00BF39CB"/>
    <w:rsid w:val="00BF51CC"/>
    <w:rsid w:val="00BF5991"/>
    <w:rsid w:val="00C02BE9"/>
    <w:rsid w:val="00C15459"/>
    <w:rsid w:val="00C16956"/>
    <w:rsid w:val="00C17200"/>
    <w:rsid w:val="00C24F63"/>
    <w:rsid w:val="00C33430"/>
    <w:rsid w:val="00C44A8C"/>
    <w:rsid w:val="00C47536"/>
    <w:rsid w:val="00C51910"/>
    <w:rsid w:val="00C54273"/>
    <w:rsid w:val="00C575F4"/>
    <w:rsid w:val="00C6113C"/>
    <w:rsid w:val="00C622E7"/>
    <w:rsid w:val="00C63DF2"/>
    <w:rsid w:val="00C824FB"/>
    <w:rsid w:val="00C82BB2"/>
    <w:rsid w:val="00C85D6C"/>
    <w:rsid w:val="00C86D69"/>
    <w:rsid w:val="00C87159"/>
    <w:rsid w:val="00CA16E0"/>
    <w:rsid w:val="00CA3CEF"/>
    <w:rsid w:val="00CA6F26"/>
    <w:rsid w:val="00CB1839"/>
    <w:rsid w:val="00CB41DA"/>
    <w:rsid w:val="00CB46F7"/>
    <w:rsid w:val="00CC2F2D"/>
    <w:rsid w:val="00CC69EE"/>
    <w:rsid w:val="00CD3A08"/>
    <w:rsid w:val="00CD7866"/>
    <w:rsid w:val="00CE2AAB"/>
    <w:rsid w:val="00CE30CC"/>
    <w:rsid w:val="00CE4EB0"/>
    <w:rsid w:val="00CE5A16"/>
    <w:rsid w:val="00D15EA5"/>
    <w:rsid w:val="00D26C96"/>
    <w:rsid w:val="00D369FA"/>
    <w:rsid w:val="00D417E2"/>
    <w:rsid w:val="00D53139"/>
    <w:rsid w:val="00D6497E"/>
    <w:rsid w:val="00D65F6A"/>
    <w:rsid w:val="00D7085A"/>
    <w:rsid w:val="00D720DA"/>
    <w:rsid w:val="00D7565C"/>
    <w:rsid w:val="00D77C5B"/>
    <w:rsid w:val="00D80426"/>
    <w:rsid w:val="00DA57F0"/>
    <w:rsid w:val="00DA5EE6"/>
    <w:rsid w:val="00DB3E6F"/>
    <w:rsid w:val="00DE47BF"/>
    <w:rsid w:val="00DE5097"/>
    <w:rsid w:val="00DF05FF"/>
    <w:rsid w:val="00E06F96"/>
    <w:rsid w:val="00E14F88"/>
    <w:rsid w:val="00E174E6"/>
    <w:rsid w:val="00E4188E"/>
    <w:rsid w:val="00E422E5"/>
    <w:rsid w:val="00E44441"/>
    <w:rsid w:val="00E60A5C"/>
    <w:rsid w:val="00E60AB5"/>
    <w:rsid w:val="00E64FE9"/>
    <w:rsid w:val="00E65939"/>
    <w:rsid w:val="00E70F93"/>
    <w:rsid w:val="00E803F2"/>
    <w:rsid w:val="00E8302D"/>
    <w:rsid w:val="00E871C8"/>
    <w:rsid w:val="00EA31F6"/>
    <w:rsid w:val="00EB0FA5"/>
    <w:rsid w:val="00EB14E8"/>
    <w:rsid w:val="00ED05F2"/>
    <w:rsid w:val="00ED3A94"/>
    <w:rsid w:val="00ED5454"/>
    <w:rsid w:val="00F06FB6"/>
    <w:rsid w:val="00F11220"/>
    <w:rsid w:val="00F14E0B"/>
    <w:rsid w:val="00F20F41"/>
    <w:rsid w:val="00F24565"/>
    <w:rsid w:val="00F26C70"/>
    <w:rsid w:val="00F3291F"/>
    <w:rsid w:val="00F721E7"/>
    <w:rsid w:val="00F84DDF"/>
    <w:rsid w:val="00F96BF1"/>
    <w:rsid w:val="00FA2C2C"/>
    <w:rsid w:val="00FB4BBB"/>
    <w:rsid w:val="00FC5827"/>
    <w:rsid w:val="00FC6733"/>
    <w:rsid w:val="00FC683F"/>
    <w:rsid w:val="00FC692C"/>
    <w:rsid w:val="00FD0259"/>
    <w:rsid w:val="00FD0C24"/>
    <w:rsid w:val="00FD1590"/>
    <w:rsid w:val="00FD1CA7"/>
    <w:rsid w:val="00FE0AD3"/>
    <w:rsid w:val="00FE0B46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4B5AE"/>
  <w15:chartTrackingRefBased/>
  <w15:docId w15:val="{0DADF7E5-B350-4A56-BD24-1DA99C80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S Serif" w:hAnsi="M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ED3A94"/>
    <w:pPr>
      <w:tabs>
        <w:tab w:val="left" w:pos="180"/>
      </w:tabs>
      <w:jc w:val="both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C33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ustrial.sherwin-williams.com/na/us/en/resin-flooring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flooring@sherwin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E90153AFDE42AC6A365BD3EAD94E" ma:contentTypeVersion="21" ma:contentTypeDescription="Create a new document." ma:contentTypeScope="" ma:versionID="d47f069e5439af70a72da9391bfeb499">
  <xsd:schema xmlns:xsd="http://www.w3.org/2001/XMLSchema" xmlns:xs="http://www.w3.org/2001/XMLSchema" xmlns:p="http://schemas.microsoft.com/office/2006/metadata/properties" xmlns:ns1="http://schemas.microsoft.com/sharepoint/v3" xmlns:ns2="0f403fc2-ec6f-44fa-9ecb-f5f45fb8f957" xmlns:ns3="68b8acfd-ceac-4595-884c-00c82312e68e" targetNamespace="http://schemas.microsoft.com/office/2006/metadata/properties" ma:root="true" ma:fieldsID="4c7c662bb7b6354c9b67bd4da7083f00" ns1:_="" ns2:_="" ns3:_="">
    <xsd:import namespace="http://schemas.microsoft.com/sharepoint/v3"/>
    <xsd:import namespace="0f403fc2-ec6f-44fa-9ecb-f5f45fb8f957"/>
    <xsd:import namespace="68b8acfd-ceac-4595-884c-00c82312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03fc2-ec6f-44fa-9ecb-f5f45fb8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da97b4-f554-42f2-86eb-945221a46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8acfd-ceac-4595-884c-00c82312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ca3711-7c24-41c7-8aff-306d809963f0}" ma:internalName="TaxCatchAll" ma:showField="CatchAllData" ma:web="68b8acfd-ceac-4595-884c-00c82312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8b8acfd-ceac-4595-884c-00c82312e68e" xsi:nil="true"/>
    <lcf76f155ced4ddcb4097134ff3c332f xmlns="0f403fc2-ec6f-44fa-9ecb-f5f45fb8f9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B20BC3-CAFA-47A0-BDFC-484700FEF6A5}"/>
</file>

<file path=customXml/itemProps2.xml><?xml version="1.0" encoding="utf-8"?>
<ds:datastoreItem xmlns:ds="http://schemas.openxmlformats.org/officeDocument/2006/customXml" ds:itemID="{20B67E03-AD2D-454E-A7FC-F4C04993361D}"/>
</file>

<file path=customXml/itemProps3.xml><?xml version="1.0" encoding="utf-8"?>
<ds:datastoreItem xmlns:ds="http://schemas.openxmlformats.org/officeDocument/2006/customXml" ds:itemID="{20CDAAB1-5847-4797-9751-4C247AC0AF89}"/>
</file>

<file path=docMetadata/LabelInfo.xml><?xml version="1.0" encoding="utf-8"?>
<clbl:labelList xmlns:clbl="http://schemas.microsoft.com/office/2020/mipLabelMetadata">
  <clbl:label id="{44b79a67-d972-49ba-9167-8eb05f754a1a}" enabled="0" method="" siteId="{44b79a67-d972-49ba-9167-8eb05f754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1447</Words>
  <Characters>8257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10/98</vt:lpstr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2011-12-19T19:27:00Z</cp:lastPrinted>
  <dcterms:created xsi:type="dcterms:W3CDTF">2025-05-09T14:50:00Z</dcterms:created>
  <dcterms:modified xsi:type="dcterms:W3CDTF">2025-05-16T16:25:00Z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0x0101005FB3E90153AFDE42AC6A365BD3EAD94E</vt:lpwstr>
  </property>
</Properties>
</file>